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17D83B">
      <w:pPr>
        <w:rPr>
          <w:rFonts w:hint="eastAsia" w:ascii="黑体" w:hAnsi="黑体" w:eastAsia="黑体" w:cs="黑体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</w:pPr>
      <w:bookmarkStart w:id="0" w:name="_GoBack"/>
      <w:bookmarkEnd w:id="0"/>
      <w:r>
        <w:rPr>
          <w:rFonts w:hint="eastAsia" w:ascii="黑体" w:hAnsi="黑体" w:eastAsia="黑体" w:cs="黑体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  <w:t>附件</w:t>
      </w:r>
    </w:p>
    <w:p w14:paraId="41EB9A86">
      <w:pPr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  <w:t>产品质量监督抽查不合格产品名单</w:t>
      </w:r>
    </w:p>
    <w:tbl>
      <w:tblPr>
        <w:tblStyle w:val="2"/>
        <w:tblW w:w="14044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0"/>
        <w:gridCol w:w="675"/>
        <w:gridCol w:w="1035"/>
        <w:gridCol w:w="1035"/>
        <w:gridCol w:w="1489"/>
        <w:gridCol w:w="630"/>
        <w:gridCol w:w="1215"/>
        <w:gridCol w:w="1935"/>
        <w:gridCol w:w="1166"/>
        <w:gridCol w:w="1320"/>
        <w:gridCol w:w="1699"/>
        <w:gridCol w:w="1395"/>
      </w:tblGrid>
      <w:tr w14:paraId="665E1F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F4A5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4AF5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产品种类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F40F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受检单位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57AD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标称生产单位</w:t>
            </w:r>
          </w:p>
        </w:tc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BD50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标称生产单位所在地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46E5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EAF6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5AC9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4"/>
                <w:lang w:val="en-US" w:eastAsia="zh-CN" w:bidi="ar"/>
              </w:rPr>
              <w:t>生产日期</w:t>
            </w:r>
            <w:r>
              <w:rPr>
                <w:rStyle w:val="5"/>
                <w:rFonts w:eastAsia="黑体"/>
                <w:lang w:val="en-US" w:eastAsia="zh-CN" w:bidi="ar"/>
              </w:rPr>
              <w:t>/</w:t>
            </w:r>
            <w:r>
              <w:rPr>
                <w:rStyle w:val="4"/>
                <w:lang w:val="en-US" w:eastAsia="zh-CN" w:bidi="ar"/>
              </w:rPr>
              <w:t>批号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E9E5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主要不合格项目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90D2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承检机构</w:t>
            </w: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7830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电商平台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5304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备注</w:t>
            </w:r>
          </w:p>
        </w:tc>
      </w:tr>
      <w:tr w14:paraId="6FA9F4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05CD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D65F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鞋类产品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EE78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惠州市立光皮革设计有限公司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1CCC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惠州市立光皮革设计有限公司</w:t>
            </w:r>
          </w:p>
        </w:tc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3F3B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惠州市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BDC4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女马靴（黑色）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C214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103431Q01 235mm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6DEF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2023-10-18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E8A5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勾心弯曲性能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0146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广东省惠州市质量计量监督检测所</w:t>
            </w: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8A6B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B8F9D5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61901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B6D4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3848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鞋类产品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A510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惠东县平山大树鞋业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7E47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惠东县平山大树鞋业</w:t>
            </w:r>
          </w:p>
        </w:tc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D919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惠州市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80A4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高跟女鞋（杏色）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A484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8323-9 230（一型半）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ECD5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2023-07-24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770D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鞋跟结合力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A9BD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广东省惠州市质量计量监督检测所</w:t>
            </w: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E44E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5AB03D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0FD32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B9DA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FF92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鞋类产品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67B1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惠东县大岭镇华荣达鞋厂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AF3F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惠东县大岭镇华荣达鞋厂</w:t>
            </w:r>
          </w:p>
        </w:tc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67B9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惠州市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2A92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长筒靴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D8DC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668-2 黑色单里  245（1.5）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B977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2023-11-14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BEC5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成型底鞋跟硬度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089E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广东省惠州市质量计量监督检测所</w:t>
            </w: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79DD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4D7DF5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</w:tbl>
    <w:p w14:paraId="1494B07C">
      <w:pPr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Y5MjFlZTA4YWQzODNhNjgxNGE3MWU0MWFjMmQ2MjEifQ=="/>
  </w:docVars>
  <w:rsids>
    <w:rsidRoot w:val="6762770B"/>
    <w:rsid w:val="00EB2034"/>
    <w:rsid w:val="15AE4F77"/>
    <w:rsid w:val="6762770B"/>
    <w:rsid w:val="7C4A6D48"/>
    <w:rsid w:val="BCADB0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31"/>
    <w:basedOn w:val="3"/>
    <w:qFormat/>
    <w:uiPriority w:val="0"/>
    <w:rPr>
      <w:rFonts w:hint="eastAsia" w:ascii="黑体" w:hAnsi="宋体" w:eastAsia="黑体" w:cs="黑体"/>
      <w:color w:val="000000"/>
      <w:sz w:val="18"/>
      <w:szCs w:val="18"/>
      <w:u w:val="none"/>
    </w:rPr>
  </w:style>
  <w:style w:type="character" w:customStyle="1" w:styleId="5">
    <w:name w:val="font11"/>
    <w:basedOn w:val="3"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省市场监督管理局</Company>
  <Pages>1</Pages>
  <Words>269</Words>
  <Characters>323</Characters>
  <Lines>0</Lines>
  <Paragraphs>0</Paragraphs>
  <TotalTime>1</TotalTime>
  <ScaleCrop>false</ScaleCrop>
  <LinksUpToDate>false</LinksUpToDate>
  <CharactersWithSpaces>328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2024-05-09T11:18:00Z</dcterms:created>
  <dc:creator>曾永</dc:creator>
  <cp:lastModifiedBy>风</cp:lastModifiedBy>
  <dcterms:modified xsi:type="dcterms:W3CDTF">2024-07-05T01:51:46Z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646F6543CFBE4CEEAAB914F878983783_13</vt:lpwstr>
  </property>
</Properties>
</file>