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06C" w:rsidRDefault="0075006C" w:rsidP="0075006C">
      <w:r>
        <w:rPr>
          <w:rFonts w:hint="eastAsia"/>
        </w:rPr>
        <w:t>附件：</w:t>
      </w:r>
    </w:p>
    <w:p w:rsidR="0075006C" w:rsidRDefault="0075006C" w:rsidP="0075006C">
      <w:pPr>
        <w:pStyle w:val="2"/>
        <w:ind w:firstLineChars="0" w:firstLine="0"/>
        <w:jc w:val="center"/>
      </w:pPr>
      <w:r>
        <w:rPr>
          <w:rFonts w:hint="eastAsia"/>
        </w:rPr>
        <w:t>技术先进型服务企业认定与管理工作指导意见</w:t>
      </w:r>
    </w:p>
    <w:p w:rsidR="0075006C" w:rsidRDefault="0075006C" w:rsidP="0075006C">
      <w:pPr>
        <w:pStyle w:val="a6"/>
      </w:pPr>
      <w:r>
        <w:rPr>
          <w:rFonts w:hint="eastAsia"/>
        </w:rPr>
        <w:t>为进一步推动技术先进型服务业的发展，促进企业技术创新和技术服务能力提升，增强我国服务业的综合竞争力，依据《财政部</w:t>
      </w:r>
      <w:r>
        <w:rPr>
          <w:rFonts w:hint="eastAsia"/>
        </w:rPr>
        <w:t xml:space="preserve">  </w:t>
      </w:r>
      <w:r>
        <w:rPr>
          <w:rFonts w:hint="eastAsia"/>
        </w:rPr>
        <w:t>国家税务总局</w:t>
      </w:r>
      <w:r>
        <w:rPr>
          <w:rFonts w:hint="eastAsia"/>
        </w:rPr>
        <w:t xml:space="preserve"> </w:t>
      </w:r>
      <w:r>
        <w:rPr>
          <w:rFonts w:hint="eastAsia"/>
        </w:rPr>
        <w:t>商务部</w:t>
      </w:r>
      <w:r>
        <w:rPr>
          <w:rFonts w:hint="eastAsia"/>
        </w:rPr>
        <w:t xml:space="preserve"> </w:t>
      </w:r>
      <w:r>
        <w:rPr>
          <w:rFonts w:hint="eastAsia"/>
        </w:rPr>
        <w:t>科技部</w:t>
      </w:r>
      <w:r>
        <w:rPr>
          <w:rFonts w:hint="eastAsia"/>
        </w:rPr>
        <w:t xml:space="preserve"> </w:t>
      </w:r>
      <w:r>
        <w:rPr>
          <w:rFonts w:hint="eastAsia"/>
        </w:rPr>
        <w:t>国家发展改革委关于技术先进型服务企业有关税收问题的通知》（财税</w:t>
      </w:r>
      <w:r>
        <w:rPr>
          <w:rFonts w:hint="eastAsia"/>
        </w:rPr>
        <w:t>[2009]63</w:t>
      </w:r>
      <w:r>
        <w:rPr>
          <w:rFonts w:hint="eastAsia"/>
        </w:rPr>
        <w:t>号）有关内容，</w:t>
      </w:r>
      <w:r>
        <w:rPr>
          <w:rFonts w:hint="eastAsia"/>
        </w:rPr>
        <w:t xml:space="preserve"> </w:t>
      </w:r>
      <w:r>
        <w:rPr>
          <w:rFonts w:hint="eastAsia"/>
        </w:rPr>
        <w:t>为全国服务外包示范城市所在省（直辖市、计划单列市）科技主管部门会同本级商务、财政、税务和发展改革部门开展认定工作和制定具体管理办法提供参照，科技火炬中心提出以下指导意见：</w:t>
      </w:r>
    </w:p>
    <w:p w:rsidR="0075006C" w:rsidRDefault="0075006C" w:rsidP="0075006C">
      <w:pPr>
        <w:pStyle w:val="2"/>
      </w:pPr>
      <w:r>
        <w:rPr>
          <w:rFonts w:hint="eastAsia"/>
        </w:rPr>
        <w:t>一、发挥科技部门作用，建立协调工作机制</w:t>
      </w:r>
    </w:p>
    <w:p w:rsidR="0075006C" w:rsidRDefault="0075006C" w:rsidP="0075006C">
      <w:pPr>
        <w:pStyle w:val="a6"/>
      </w:pPr>
      <w:r>
        <w:rPr>
          <w:rFonts w:hint="eastAsia"/>
        </w:rPr>
        <w:t>1</w:t>
      </w:r>
      <w:r>
        <w:rPr>
          <w:rFonts w:hint="eastAsia"/>
        </w:rPr>
        <w:t>、在技术先进型服务企业的认定管理工作中，要充分发挥好中国服务外包示范城市所在省（直辖市、计划单列市）科技主管部门的作用，加强与本级有关部门的沟通和协调，建立认定工作的协调机制，明确职责，相互配合。各科技主管部门会同有关部门开展认定工作时，可结合实际，成立相应的技术先进型服务企业认定管理机构（简称认定机构）。</w:t>
      </w:r>
    </w:p>
    <w:p w:rsidR="0075006C" w:rsidRDefault="0075006C" w:rsidP="0075006C">
      <w:pPr>
        <w:pStyle w:val="a6"/>
      </w:pPr>
      <w:r>
        <w:rPr>
          <w:rFonts w:hint="eastAsia"/>
        </w:rPr>
        <w:t>2</w:t>
      </w:r>
      <w:r>
        <w:rPr>
          <w:rFonts w:hint="eastAsia"/>
        </w:rPr>
        <w:t>、中国服务外包示范城市所在省（省直辖市、计划单列市）科技主管部门应建立全国联席会议制度，不定期在各示范城市轮流召开联席会议，通报国家有关精神和要求，协商交流认定管理工作情况，向上级有关部门反映出现的问题并提出有关建议。</w:t>
      </w:r>
    </w:p>
    <w:p w:rsidR="0075006C" w:rsidRDefault="0075006C" w:rsidP="0075006C">
      <w:pPr>
        <w:pStyle w:val="2"/>
      </w:pPr>
      <w:r>
        <w:rPr>
          <w:rFonts w:hint="eastAsia"/>
        </w:rPr>
        <w:lastRenderedPageBreak/>
        <w:t>二、把握税收政策导向，科学制定认定标准</w:t>
      </w:r>
    </w:p>
    <w:p w:rsidR="0075006C" w:rsidRDefault="0075006C" w:rsidP="0075006C">
      <w:pPr>
        <w:pStyle w:val="a6"/>
      </w:pPr>
      <w:r>
        <w:rPr>
          <w:rFonts w:hint="eastAsia"/>
        </w:rPr>
        <w:t>中国服务外包示范城市所在省（直辖市、计划单列市）科技主管部门要认真按照五部委《关于技术先进型服务企业有关税收政策的通知》（以下简称《通知》）确定的技术先进型服务业务范围、技术先进型服务企业认定条件和要求开展认定工作。在认定工作中，科技主管部门要切实把握《通知》明确的“进一步推动技术先进型服务业的发展，促进企业技术创新和技术服务能力的提升，增强我国服务业的综合竞争力”的政策目标，根据《通知》确定的认定条件和本市技术先进型服务企业的发展实际，研究制定合理的具体认定指标，科学评价企业采用先进技术的水平或具备研发能力的强弱，引导服务外包企业提高技术创新和技术服务能力，增强综合竞争力。</w:t>
      </w:r>
    </w:p>
    <w:p w:rsidR="0075006C" w:rsidRDefault="0075006C" w:rsidP="0075006C">
      <w:pPr>
        <w:pStyle w:val="2"/>
      </w:pPr>
      <w:r>
        <w:rPr>
          <w:rFonts w:hint="eastAsia"/>
        </w:rPr>
        <w:t>三、统一企业申报票标准，规范认定管理流程</w:t>
      </w:r>
    </w:p>
    <w:p w:rsidR="0075006C" w:rsidRDefault="0075006C" w:rsidP="0075006C">
      <w:pPr>
        <w:pStyle w:val="a6"/>
      </w:pPr>
      <w:r>
        <w:rPr>
          <w:rFonts w:hint="eastAsia"/>
        </w:rPr>
        <w:t>为确保各地认定工作的公平、公正，统一企业的申报材料，认定流程和复审</w:t>
      </w:r>
      <w:r>
        <w:rPr>
          <w:rFonts w:hint="eastAsia"/>
        </w:rPr>
        <w:t>/</w:t>
      </w:r>
      <w:r>
        <w:rPr>
          <w:rFonts w:hint="eastAsia"/>
        </w:rPr>
        <w:t>复核管理工作，具体要求如下：</w:t>
      </w:r>
    </w:p>
    <w:p w:rsidR="0075006C" w:rsidRPr="00CA4650" w:rsidRDefault="0075006C" w:rsidP="0075006C">
      <w:pPr>
        <w:pStyle w:val="a6"/>
        <w:ind w:firstLine="602"/>
        <w:rPr>
          <w:b/>
        </w:rPr>
      </w:pPr>
      <w:r w:rsidRPr="00CA4650">
        <w:rPr>
          <w:rFonts w:hint="eastAsia"/>
          <w:b/>
        </w:rPr>
        <w:t>（一）申报材料</w:t>
      </w:r>
    </w:p>
    <w:p w:rsidR="0075006C" w:rsidRDefault="0075006C" w:rsidP="0075006C">
      <w:pPr>
        <w:pStyle w:val="a6"/>
      </w:pPr>
      <w:r>
        <w:rPr>
          <w:rFonts w:hint="eastAsia"/>
        </w:rPr>
        <w:t>1</w:t>
      </w:r>
      <w:r>
        <w:rPr>
          <w:rFonts w:hint="eastAsia"/>
        </w:rPr>
        <w:t>、各省（市）技术先进型服务企业认定申报推荐表（见附件</w:t>
      </w:r>
      <w:r>
        <w:rPr>
          <w:rFonts w:hint="eastAsia"/>
        </w:rPr>
        <w:t>1</w:t>
      </w:r>
      <w:r>
        <w:rPr>
          <w:rFonts w:hint="eastAsia"/>
        </w:rPr>
        <w:t>）应基本一致，各省（市）可以根据需要增加附表；</w:t>
      </w:r>
    </w:p>
    <w:p w:rsidR="0075006C" w:rsidRDefault="0075006C" w:rsidP="0075006C">
      <w:pPr>
        <w:pStyle w:val="a6"/>
      </w:pPr>
      <w:r>
        <w:rPr>
          <w:rFonts w:hint="eastAsia"/>
        </w:rPr>
        <w:t>2</w:t>
      </w:r>
      <w:r>
        <w:rPr>
          <w:rFonts w:hint="eastAsia"/>
        </w:rPr>
        <w:t>、各省（市）技术先进型服务企业申报证明材料清单应基本一致，各省（市）可以根据需要补充清单目录；</w:t>
      </w:r>
    </w:p>
    <w:p w:rsidR="0075006C" w:rsidRDefault="0075006C" w:rsidP="0075006C">
      <w:pPr>
        <w:pStyle w:val="a6"/>
      </w:pPr>
      <w:r>
        <w:rPr>
          <w:rFonts w:hint="eastAsia"/>
        </w:rPr>
        <w:t>3</w:t>
      </w:r>
      <w:r>
        <w:rPr>
          <w:rFonts w:hint="eastAsia"/>
        </w:rPr>
        <w:t>、各省（市）技术先进型服务企业专家评审意见表（见附件</w:t>
      </w:r>
      <w:r>
        <w:rPr>
          <w:rFonts w:hint="eastAsia"/>
        </w:rPr>
        <w:t>2</w:t>
      </w:r>
      <w:r>
        <w:rPr>
          <w:rFonts w:hint="eastAsia"/>
        </w:rPr>
        <w:t>）基本一致；</w:t>
      </w:r>
    </w:p>
    <w:p w:rsidR="0075006C" w:rsidRDefault="0075006C" w:rsidP="0075006C">
      <w:pPr>
        <w:pStyle w:val="a6"/>
      </w:pPr>
      <w:r>
        <w:rPr>
          <w:rFonts w:hint="eastAsia"/>
        </w:rPr>
        <w:lastRenderedPageBreak/>
        <w:t>4</w:t>
      </w:r>
      <w:r>
        <w:rPr>
          <w:rFonts w:hint="eastAsia"/>
        </w:rPr>
        <w:t>、各省（市）技术先进型服务企业证书样式基本一致，证书</w:t>
      </w:r>
      <w:proofErr w:type="gramStart"/>
      <w:r>
        <w:rPr>
          <w:rFonts w:hint="eastAsia"/>
        </w:rPr>
        <w:t>号按照</w:t>
      </w:r>
      <w:proofErr w:type="gramEnd"/>
      <w:r>
        <w:rPr>
          <w:rFonts w:hint="eastAsia"/>
        </w:rPr>
        <w:t>认定年度</w:t>
      </w:r>
      <w:r>
        <w:rPr>
          <w:rFonts w:hint="eastAsia"/>
        </w:rPr>
        <w:t>+</w:t>
      </w:r>
      <w:r>
        <w:rPr>
          <w:rFonts w:hint="eastAsia"/>
        </w:rPr>
        <w:t>省市区号</w:t>
      </w:r>
      <w:r>
        <w:rPr>
          <w:rFonts w:hint="eastAsia"/>
        </w:rPr>
        <w:t>+</w:t>
      </w:r>
      <w:r>
        <w:rPr>
          <w:rFonts w:hint="eastAsia"/>
        </w:rPr>
        <w:t>流水号统一格式编发；</w:t>
      </w:r>
    </w:p>
    <w:p w:rsidR="0075006C" w:rsidRDefault="0075006C" w:rsidP="0075006C">
      <w:pPr>
        <w:pStyle w:val="a6"/>
      </w:pPr>
      <w:r>
        <w:rPr>
          <w:rFonts w:hint="eastAsia"/>
        </w:rPr>
        <w:t>5</w:t>
      </w:r>
      <w:r>
        <w:rPr>
          <w:rFonts w:hint="eastAsia"/>
        </w:rPr>
        <w:t>、各省（市）技术先进型服务企业的评审专家组组成基本一致，即：专家</w:t>
      </w:r>
      <w:proofErr w:type="gramStart"/>
      <w:r>
        <w:rPr>
          <w:rFonts w:hint="eastAsia"/>
        </w:rPr>
        <w:t>组不少</w:t>
      </w:r>
      <w:proofErr w:type="gramEnd"/>
      <w:r>
        <w:rPr>
          <w:rFonts w:hint="eastAsia"/>
        </w:rPr>
        <w:t>5</w:t>
      </w:r>
      <w:r>
        <w:rPr>
          <w:rFonts w:hint="eastAsia"/>
        </w:rPr>
        <w:t>人，其中应有财务专家和技术领域或行业管理专家各</w:t>
      </w:r>
      <w:r>
        <w:rPr>
          <w:rFonts w:hint="eastAsia"/>
        </w:rPr>
        <w:t>1</w:t>
      </w:r>
      <w:r>
        <w:rPr>
          <w:rFonts w:hint="eastAsia"/>
        </w:rPr>
        <w:t>名；</w:t>
      </w:r>
    </w:p>
    <w:p w:rsidR="0075006C" w:rsidRDefault="0075006C" w:rsidP="0075006C">
      <w:pPr>
        <w:pStyle w:val="a6"/>
      </w:pPr>
      <w:r>
        <w:rPr>
          <w:rFonts w:hint="eastAsia"/>
        </w:rPr>
        <w:t>6</w:t>
      </w:r>
      <w:r>
        <w:rPr>
          <w:rFonts w:hint="eastAsia"/>
        </w:rPr>
        <w:t>、技术先进型服务企业的申报受理和认定工作通常每年两次，自申报开始至公示结束原则上不超过</w:t>
      </w:r>
      <w:r>
        <w:rPr>
          <w:rFonts w:hint="eastAsia"/>
        </w:rPr>
        <w:t>60</w:t>
      </w:r>
      <w:r>
        <w:rPr>
          <w:rFonts w:hint="eastAsia"/>
        </w:rPr>
        <w:t>个工作日。</w:t>
      </w:r>
    </w:p>
    <w:p w:rsidR="0075006C" w:rsidRPr="00CA4650" w:rsidRDefault="0075006C" w:rsidP="0075006C">
      <w:pPr>
        <w:pStyle w:val="a6"/>
        <w:ind w:firstLine="602"/>
        <w:rPr>
          <w:b/>
        </w:rPr>
      </w:pPr>
      <w:r w:rsidRPr="00CA4650">
        <w:rPr>
          <w:rFonts w:hint="eastAsia"/>
          <w:b/>
        </w:rPr>
        <w:t>（二）认定流程</w:t>
      </w:r>
    </w:p>
    <w:p w:rsidR="0075006C" w:rsidRDefault="0075006C" w:rsidP="0075006C">
      <w:pPr>
        <w:pStyle w:val="a6"/>
      </w:pPr>
      <w:r>
        <w:rPr>
          <w:rFonts w:hint="eastAsia"/>
        </w:rPr>
        <w:t>1</w:t>
      </w:r>
      <w:r>
        <w:rPr>
          <w:rFonts w:hint="eastAsia"/>
        </w:rPr>
        <w:t>、企业注册登记。企业登录“技术先进型服务企业认定管理工作网”，按要求填写《企业注册登记表》（见附件</w:t>
      </w:r>
      <w:r>
        <w:rPr>
          <w:rFonts w:hint="eastAsia"/>
        </w:rPr>
        <w:t>3</w:t>
      </w:r>
      <w:r>
        <w:rPr>
          <w:rFonts w:hint="eastAsia"/>
        </w:rPr>
        <w:t>），并通过网络系统上传至企业所在地（市、区、县）科技主管部门和省（直辖市、计划单列市）科技主管部门。</w:t>
      </w:r>
    </w:p>
    <w:p w:rsidR="0075006C" w:rsidRDefault="0075006C" w:rsidP="0075006C">
      <w:pPr>
        <w:pStyle w:val="a6"/>
      </w:pPr>
      <w:r>
        <w:rPr>
          <w:rFonts w:hint="eastAsia"/>
        </w:rPr>
        <w:t>地（市、区、县）科技主管部门应及时完成企业身份确认并将用户名和密码告知企业。</w:t>
      </w:r>
    </w:p>
    <w:p w:rsidR="0075006C" w:rsidRDefault="0075006C" w:rsidP="0075006C">
      <w:pPr>
        <w:pStyle w:val="a6"/>
      </w:pPr>
      <w:r>
        <w:rPr>
          <w:rFonts w:hint="eastAsia"/>
        </w:rPr>
        <w:t>2</w:t>
      </w:r>
      <w:r>
        <w:rPr>
          <w:rFonts w:hint="eastAsia"/>
        </w:rPr>
        <w:t>、企业填写并提交申请材料。企业根据获得的用户名和密码进入网上认定管理系统，填写《技术先进型服务企业认定申请推荐表》并在网上提交，同时按申报证明材料清单要求将材料报至地（市、区、县）科技主管部门。</w:t>
      </w:r>
    </w:p>
    <w:p w:rsidR="0075006C" w:rsidRDefault="0075006C" w:rsidP="0075006C">
      <w:pPr>
        <w:pStyle w:val="a6"/>
      </w:pPr>
      <w:r>
        <w:rPr>
          <w:rFonts w:hint="eastAsia"/>
        </w:rPr>
        <w:t>3</w:t>
      </w:r>
      <w:r>
        <w:rPr>
          <w:rFonts w:hint="eastAsia"/>
        </w:rPr>
        <w:t>、初审及出具推荐意见。地（市、区、县）科技主管部门收到企业申报材料后会同同级有关部门，可以采用分审、联审、会审等方式对申报材料进行初步审查，提出推荐意见报送省</w:t>
      </w:r>
      <w:r>
        <w:rPr>
          <w:rFonts w:hint="eastAsia"/>
        </w:rPr>
        <w:t>(</w:t>
      </w:r>
      <w:r>
        <w:rPr>
          <w:rFonts w:hint="eastAsia"/>
        </w:rPr>
        <w:t>直辖市、计划单列市</w:t>
      </w:r>
      <w:r>
        <w:rPr>
          <w:rFonts w:hint="eastAsia"/>
        </w:rPr>
        <w:t>)</w:t>
      </w:r>
      <w:r>
        <w:rPr>
          <w:rFonts w:hint="eastAsia"/>
        </w:rPr>
        <w:t>科技主管部门。</w:t>
      </w:r>
    </w:p>
    <w:p w:rsidR="0075006C" w:rsidRDefault="0075006C" w:rsidP="0075006C">
      <w:pPr>
        <w:pStyle w:val="a6"/>
      </w:pPr>
      <w:r>
        <w:rPr>
          <w:rFonts w:hint="eastAsia"/>
        </w:rPr>
        <w:lastRenderedPageBreak/>
        <w:t>4</w:t>
      </w:r>
      <w:r>
        <w:rPr>
          <w:rFonts w:hint="eastAsia"/>
        </w:rPr>
        <w:t>、省</w:t>
      </w:r>
      <w:r>
        <w:rPr>
          <w:rFonts w:hint="eastAsia"/>
        </w:rPr>
        <w:t>(</w:t>
      </w:r>
      <w:r>
        <w:rPr>
          <w:rFonts w:hint="eastAsia"/>
        </w:rPr>
        <w:t>直辖市、计划单列市）科技主管部门收到企业申报材料和推荐意见后，会同本级有关部门按技术领域和服务行业组织</w:t>
      </w:r>
      <w:r>
        <w:rPr>
          <w:rFonts w:hint="eastAsia"/>
        </w:rPr>
        <w:t>5</w:t>
      </w:r>
      <w:r>
        <w:rPr>
          <w:rFonts w:hint="eastAsia"/>
        </w:rPr>
        <w:t>名相关专家进行评审。根据专家评审意见，对申请企业提出认定意见，确定技术先进型服务企业认定名单。</w:t>
      </w:r>
    </w:p>
    <w:p w:rsidR="0075006C" w:rsidRDefault="0075006C" w:rsidP="0075006C">
      <w:pPr>
        <w:pStyle w:val="a6"/>
      </w:pPr>
      <w:r>
        <w:rPr>
          <w:rFonts w:hint="eastAsia"/>
        </w:rPr>
        <w:t>5</w:t>
      </w:r>
      <w:r>
        <w:rPr>
          <w:rFonts w:hint="eastAsia"/>
        </w:rPr>
        <w:t>、将认定名单在“技术先进型服务企业认定管理工作网”上公示</w:t>
      </w:r>
      <w:r>
        <w:rPr>
          <w:rFonts w:hint="eastAsia"/>
        </w:rPr>
        <w:t>10</w:t>
      </w:r>
      <w:r>
        <w:rPr>
          <w:rFonts w:hint="eastAsia"/>
        </w:rPr>
        <w:t>个工作日。公示有异议的，由科技主管部门对有关问题进行核实处理。</w:t>
      </w:r>
    </w:p>
    <w:p w:rsidR="0075006C" w:rsidRDefault="0075006C" w:rsidP="0075006C">
      <w:pPr>
        <w:pStyle w:val="a6"/>
      </w:pPr>
      <w:r>
        <w:rPr>
          <w:rFonts w:hint="eastAsia"/>
        </w:rPr>
        <w:t>6</w:t>
      </w:r>
      <w:r>
        <w:rPr>
          <w:rFonts w:hint="eastAsia"/>
        </w:rPr>
        <w:t>、公示无异议的，填写技术先进型服务企业审批备案汇总表，报国务院</w:t>
      </w:r>
      <w:r>
        <w:rPr>
          <w:rFonts w:hint="eastAsia"/>
        </w:rPr>
        <w:t>5</w:t>
      </w:r>
      <w:r>
        <w:rPr>
          <w:rFonts w:hint="eastAsia"/>
        </w:rPr>
        <w:t>部委备案。</w:t>
      </w:r>
    </w:p>
    <w:p w:rsidR="0075006C" w:rsidRDefault="0075006C" w:rsidP="0075006C">
      <w:pPr>
        <w:pStyle w:val="a6"/>
      </w:pPr>
      <w:r>
        <w:rPr>
          <w:rFonts w:hint="eastAsia"/>
        </w:rPr>
        <w:t>7</w:t>
      </w:r>
      <w:r>
        <w:rPr>
          <w:rFonts w:hint="eastAsia"/>
        </w:rPr>
        <w:t>、在“技术先进型服务企业认定管理工作网”上公告认定结果，并颁发“技术先进型服务企业证书”。</w:t>
      </w:r>
    </w:p>
    <w:p w:rsidR="0075006C" w:rsidRDefault="0075006C" w:rsidP="0075006C">
      <w:pPr>
        <w:pStyle w:val="a6"/>
      </w:pPr>
      <w:r>
        <w:rPr>
          <w:rFonts w:hint="eastAsia"/>
        </w:rPr>
        <w:t>具体认定流程如下图所示：</w:t>
      </w:r>
    </w:p>
    <w:p w:rsidR="0075006C" w:rsidRDefault="0075006C" w:rsidP="0075006C">
      <w:pPr>
        <w:pStyle w:val="a6"/>
        <w:ind w:firstLineChars="0" w:firstLine="0"/>
      </w:pPr>
      <w:r w:rsidRPr="0045043F">
        <w:rPr>
          <w:noProof/>
          <w:spacing w:val="-10"/>
          <w:sz w:val="32"/>
          <w:szCs w:val="32"/>
        </w:rPr>
      </w:r>
      <w:r w:rsidRPr="0045043F">
        <w:rPr>
          <w:noProof/>
          <w:spacing w:val="-10"/>
          <w:sz w:val="32"/>
          <w:szCs w:val="32"/>
        </w:rPr>
        <w:pict>
          <v:group id="画布 16" o:spid="_x0000_s2050" editas="canvas" style="width:414pt;height:382.3pt;mso-position-horizontal-relative:char;mso-position-vertical-relative:line" coordsize="52578,485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52578;height:48552;visibility:visible">
              <v:fill o:detectmouseclick="t"/>
              <v:path o:connecttype="none"/>
            </v:shape>
            <v:roundrect id="AutoShape 4" o:spid="_x0000_s2052" style="position:absolute;left:9525;width:33909;height:3962;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wc9cAA&#10;AADaAAAADwAAAGRycy9kb3ducmV2LnhtbERPTWvCQBC9F/oflin01uxWqNjoKlKw9CbGHnqcZsck&#10;mJ2Nu5sY++u7guBpeLzPWaxG24qBfGgca3jNFAji0pmGKw3f+83LDESIyAZbx6ThQgFWy8eHBebG&#10;nXlHQxErkUI45KihjrHLpQxlTRZD5jrixB2ctxgT9JU0Hs8p3LZyotRUWmw4NdTY0UdN5bHorYbS&#10;qF75n2H7/vsWi7+hP7H8PGn9/DSu5yAijfEuvrm/TJoP11euVy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1wc9cAAAADaAAAADwAAAAAAAAAAAAAAAACYAgAAZHJzL2Rvd25y&#10;ZXYueG1sUEsFBgAAAAAEAAQA9QAAAIUDAAAAAA==&#10;">
              <v:textbox>
                <w:txbxContent>
                  <w:p w:rsidR="0075006C" w:rsidRPr="0036424D" w:rsidRDefault="0075006C" w:rsidP="0075006C">
                    <w:pPr>
                      <w:jc w:val="center"/>
                      <w:rPr>
                        <w:rFonts w:ascii="仿宋_GB2312"/>
                        <w:sz w:val="28"/>
                        <w:szCs w:val="28"/>
                      </w:rPr>
                    </w:pPr>
                    <w:r w:rsidRPr="0036424D">
                      <w:rPr>
                        <w:rFonts w:ascii="仿宋_GB2312" w:hint="eastAsia"/>
                        <w:sz w:val="28"/>
                        <w:szCs w:val="28"/>
                      </w:rPr>
                      <w:t>1.企业网上注册登记</w:t>
                    </w:r>
                  </w:p>
                </w:txbxContent>
              </v:textbox>
            </v:roundrect>
            <v:roundrect id="AutoShape 5" o:spid="_x0000_s2053" style="position:absolute;left:9144;top:5943;width:34290;height:396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6CgsIA&#10;AADaAAAADwAAAGRycy9kb3ducmV2LnhtbESPQWsCMRSE74L/ITyhN00ULHVrlCIo3opbDx6fm9fd&#10;pZuXNcmu2/56Uyj0OMzMN8x6O9hG9ORD7VjDfKZAEBfO1FxqOH/spy8gQkQ22DgmDd8UYLsZj9aY&#10;GXfnE/V5LEWCcMhQQxVjm0kZiooshplriZP36bzFmKQvpfF4T3DbyIVSz9JizWmhwpZ2FRVfeWc1&#10;FEZ1yl/699V1GfOfvruxPNy0fpoMb68gIg3xP/zXPhoNC/i9km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joKCwgAAANoAAAAPAAAAAAAAAAAAAAAAAJgCAABkcnMvZG93&#10;bnJldi54bWxQSwUGAAAAAAQABAD1AAAAhwMAAAAA&#10;">
              <v:textbox>
                <w:txbxContent>
                  <w:p w:rsidR="0075006C" w:rsidRPr="0036424D" w:rsidRDefault="0075006C" w:rsidP="0075006C">
                    <w:pPr>
                      <w:jc w:val="center"/>
                      <w:rPr>
                        <w:rFonts w:ascii="仿宋_GB2312"/>
                        <w:sz w:val="28"/>
                        <w:szCs w:val="28"/>
                      </w:rPr>
                    </w:pPr>
                    <w:r w:rsidRPr="0036424D">
                      <w:rPr>
                        <w:rFonts w:ascii="仿宋_GB2312" w:hint="eastAsia"/>
                        <w:sz w:val="28"/>
                        <w:szCs w:val="28"/>
                      </w:rPr>
                      <w:t>2.</w:t>
                    </w:r>
                    <w:r w:rsidRPr="0036424D">
                      <w:rPr>
                        <w:rFonts w:ascii="仿宋_GB2312" w:hint="eastAsia"/>
                        <w:sz w:val="28"/>
                        <w:szCs w:val="28"/>
                      </w:rPr>
                      <w:t>企业网上申报并提交材料</w:t>
                    </w:r>
                  </w:p>
                </w:txbxContent>
              </v:textbox>
            </v:roundrect>
            <v:roundrect id="AutoShape 6" o:spid="_x0000_s2054" style="position:absolute;left:9144;top:13874;width:35433;height:496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InGcIA&#10;AADaAAAADwAAAGRycy9kb3ducmV2LnhtbESPQWsCMRSE74L/ITyhN01UKnZrFBGU3kq3PXh83bzu&#10;Lm5e1iS7bvvrm0LB4zAz3zCb3WAb0ZMPtWMN85kCQVw4U3Op4eP9OF2DCBHZYOOYNHxTgN12PNpg&#10;ZtyN36jPYykShEOGGqoY20zKUFRkMcxcS5y8L+ctxiR9KY3HW4LbRi6UWkmLNaeFCls6VFRc8s5q&#10;KIzqlD/3r0+fjzH/6bsry9NV64fJsH8GEWmI9/B/+8VoWMLflX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wicZwgAAANoAAAAPAAAAAAAAAAAAAAAAAJgCAABkcnMvZG93&#10;bnJldi54bWxQSwUGAAAAAAQABAD1AAAAhwMAAAAA&#10;">
              <v:textbox>
                <w:txbxContent>
                  <w:p w:rsidR="0075006C" w:rsidRPr="0036424D" w:rsidRDefault="0075006C" w:rsidP="0075006C">
                    <w:pPr>
                      <w:jc w:val="center"/>
                      <w:rPr>
                        <w:rFonts w:ascii="仿宋_GB2312"/>
                        <w:sz w:val="28"/>
                        <w:szCs w:val="28"/>
                      </w:rPr>
                    </w:pPr>
                    <w:r w:rsidRPr="0036424D">
                      <w:rPr>
                        <w:rFonts w:ascii="仿宋_GB2312" w:hint="eastAsia"/>
                        <w:sz w:val="28"/>
                        <w:szCs w:val="28"/>
                      </w:rPr>
                      <w:t>3.</w:t>
                    </w:r>
                    <w:r w:rsidRPr="0036424D">
                      <w:rPr>
                        <w:rFonts w:ascii="仿宋_GB2312" w:hint="eastAsia"/>
                        <w:sz w:val="28"/>
                        <w:szCs w:val="28"/>
                      </w:rPr>
                      <w:t>地（市）初审并提出推荐意见</w:t>
                    </w:r>
                  </w:p>
                </w:txbxContent>
              </v:textbox>
            </v:roundrect>
            <v:roundrect id="AutoShape 7" o:spid="_x0000_s2055" style="position:absolute;left:9144;top:20808;width:35433;height:496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u/bcIA&#10;AADaAAAADwAAAGRycy9kb3ducmV2LnhtbESPQWsCMRSE74L/ITyhN00UK3ZrFBGU3kq3PXh83bzu&#10;Lm5e1iS7bvvrm0LB4zAz3zCb3WAb0ZMPtWMN85kCQVw4U3Op4eP9OF2DCBHZYOOYNHxTgN12PNpg&#10;ZtyN36jPYykShEOGGqoY20zKUFRkMcxcS5y8L+ctxiR9KY3HW4LbRi6UWkmLNaeFCls6VFRc8s5q&#10;KIzqlD/3r0+fjzH/6bsry9NV64fJsH8GEWmI9/B/+8VoWMLflX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K79twgAAANoAAAAPAAAAAAAAAAAAAAAAAJgCAABkcnMvZG93&#10;bnJldi54bWxQSwUGAAAAAAQABAD1AAAAhwMAAAAA&#10;">
              <v:textbox>
                <w:txbxContent>
                  <w:p w:rsidR="0075006C" w:rsidRPr="0036424D" w:rsidRDefault="0075006C" w:rsidP="0075006C">
                    <w:pPr>
                      <w:jc w:val="center"/>
                      <w:rPr>
                        <w:rFonts w:ascii="仿宋_GB2312"/>
                        <w:sz w:val="28"/>
                        <w:szCs w:val="28"/>
                      </w:rPr>
                    </w:pPr>
                    <w:r w:rsidRPr="0036424D">
                      <w:rPr>
                        <w:rFonts w:ascii="仿宋_GB2312" w:hint="eastAsia"/>
                        <w:sz w:val="28"/>
                        <w:szCs w:val="28"/>
                      </w:rPr>
                      <w:t>4.</w:t>
                    </w:r>
                    <w:r w:rsidRPr="0036424D">
                      <w:rPr>
                        <w:rFonts w:ascii="仿宋_GB2312" w:hint="eastAsia"/>
                        <w:sz w:val="28"/>
                        <w:szCs w:val="28"/>
                      </w:rPr>
                      <w:t>省（直辖市）组织并评审确定认定名单</w:t>
                    </w:r>
                  </w:p>
                </w:txbxContent>
              </v:textbox>
            </v:roundrect>
            <v:roundrect id="AutoShape 8" o:spid="_x0000_s2056" style="position:absolute;left:9144;top:36658;width:35433;height:4959;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ca9sIA&#10;AADaAAAADwAAAGRycy9kb3ducmV2LnhtbESPQWvCQBSE74X+h+UVemt2Kyg2uooULL1JYw89vmaf&#10;STD7Nu5uYuqv7wqCx2FmvmGW69G2YiAfGscaXjMFgrh0puFKw/d++zIHESKywdYxafijAOvV48MS&#10;c+PO/EVDESuRIBxy1FDH2OVShrImiyFzHXHyDs5bjEn6ShqP5wS3rZwoNZMWG04LNXb0XlN5LHqr&#10;oTSqV/5n2L39TmNxGfoTy4+T1s9P42YBItIY7+Fb+9NomML1Sro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Zxr2wgAAANoAAAAPAAAAAAAAAAAAAAAAAJgCAABkcnMvZG93&#10;bnJldi54bWxQSwUGAAAAAAQABAD1AAAAhwMAAAAA&#10;">
              <v:textbox>
                <w:txbxContent>
                  <w:p w:rsidR="0075006C" w:rsidRPr="0036424D" w:rsidRDefault="0075006C" w:rsidP="0075006C">
                    <w:pPr>
                      <w:jc w:val="center"/>
                      <w:rPr>
                        <w:rFonts w:ascii="仿宋_GB2312"/>
                        <w:sz w:val="28"/>
                        <w:szCs w:val="28"/>
                      </w:rPr>
                    </w:pPr>
                    <w:r>
                      <w:rPr>
                        <w:rFonts w:ascii="仿宋_GB2312" w:hint="eastAsia"/>
                        <w:sz w:val="28"/>
                        <w:szCs w:val="28"/>
                      </w:rPr>
                      <w:t>6</w:t>
                    </w:r>
                    <w:r w:rsidRPr="0036424D">
                      <w:rPr>
                        <w:rFonts w:ascii="仿宋_GB2312" w:hint="eastAsia"/>
                        <w:sz w:val="28"/>
                        <w:szCs w:val="28"/>
                      </w:rPr>
                      <w:t>.</w:t>
                    </w:r>
                    <w:r>
                      <w:rPr>
                        <w:rFonts w:ascii="仿宋_GB2312" w:hint="eastAsia"/>
                        <w:sz w:val="28"/>
                        <w:szCs w:val="28"/>
                      </w:rPr>
                      <w:t>送国家5部委</w:t>
                    </w:r>
                  </w:p>
                </w:txbxContent>
              </v:textbox>
            </v:roundrect>
            <v:roundrect id="AutoShape 9" o:spid="_x0000_s2057" style="position:absolute;left:9144;top:43592;width:35433;height:496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WEgcIA&#10;AADaAAAADwAAAGRycy9kb3ducmV2LnhtbESPQWvCQBSE74X+h+UVemt2K1Ta6CpSsPQmpj30+Jp9&#10;JsHs27i7idFf7wqCx2FmvmHmy9G2YiAfGscaXjMFgrh0puFKw+/P+uUdRIjIBlvHpOFEAZaLx4c5&#10;5sYdeUtDESuRIBxy1FDH2OVShrImiyFzHXHyds5bjEn6ShqPxwS3rZwoNZUWG04LNXb0WVO5L3qr&#10;oTSqV/5v2Hz8v8XiPPQHll8HrZ+fxtUMRKQx3sO39rfRMIXrlXQD5OI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tYSBwgAAANoAAAAPAAAAAAAAAAAAAAAAAJgCAABkcnMvZG93&#10;bnJldi54bWxQSwUGAAAAAAQABAD1AAAAhwMAAAAA&#10;">
              <v:textbox>
                <w:txbxContent>
                  <w:p w:rsidR="0075006C" w:rsidRPr="0036424D" w:rsidRDefault="0075006C" w:rsidP="0075006C">
                    <w:pPr>
                      <w:jc w:val="center"/>
                      <w:rPr>
                        <w:rFonts w:ascii="仿宋_GB2312"/>
                        <w:sz w:val="28"/>
                        <w:szCs w:val="28"/>
                      </w:rPr>
                    </w:pPr>
                    <w:r>
                      <w:rPr>
                        <w:rFonts w:ascii="仿宋_GB2312" w:hint="eastAsia"/>
                        <w:sz w:val="28"/>
                        <w:szCs w:val="28"/>
                      </w:rPr>
                      <w:t>7.</w:t>
                    </w:r>
                    <w:r>
                      <w:rPr>
                        <w:rFonts w:ascii="仿宋_GB2312" w:hint="eastAsia"/>
                        <w:sz w:val="28"/>
                        <w:szCs w:val="28"/>
                      </w:rPr>
                      <w:t>公告、颁发证书</w:t>
                    </w:r>
                  </w:p>
                </w:txbxContent>
              </v:textbox>
            </v:round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 o:spid="_x0000_s2058" type="#_x0000_t67" style="position:absolute;left:25146;top:3962;width:2286;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mBDMAA&#10;AADaAAAADwAAAGRycy9kb3ducmV2LnhtbESP3WoCMRSE7wu+QzhC72riD/6sRpGCxTtR9wEOm+Nu&#10;cHOyJKmub98UCr0cZuYbZrPrXSseFKL1rGE8UiCIK28s1xrK6+FjCSImZIOtZ9Lwogi77eBtg4Xx&#10;Tz7T45JqkSEcC9TQpNQVUsaqIYdx5Dvi7N18cJiyDLU0AZ8Z7lo5UWouHVrOCw129NlQdb98Ow22&#10;vKr+vHrNcFyrqTqVXxzsROv3Yb9fg0jUp//wX/toNCzg90q+AXL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jmBDMAAAADaAAAADwAAAAAAAAAAAAAAAACYAgAAZHJzL2Rvd25y&#10;ZXYueG1sUEsFBgAAAAAEAAQA9QAAAIUDAAAAAA==&#10;"/>
            <v:shape id="AutoShape 11" o:spid="_x0000_s2059" type="#_x0000_t67" style="position:absolute;left:25146;top:9906;width:2286;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YVfrwA&#10;AADaAAAADwAAAGRycy9kb3ducmV2LnhtbERPy4rCMBTdC/5DuMLsxsQHg1ajyMCIO1H7AZfm2gab&#10;m5JErX8/WQguD+e93vauFQ8K0XrWMBkrEMSVN5ZrDeXl73sBIiZkg61n0vCiCNvNcLDGwvgnn+hx&#10;TrXIIRwL1NCk1BVSxqohh3HsO+LMXX1wmDIMtTQBnznctXKq1I90aDk3NNjRb0PV7Xx3Gmx5Uf1p&#10;+ZrjpFYzdSz3HOxU669Rv1uBSNSnj/jtPhgNeWu+km+A3Pw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3phV+vAAAANoAAAAPAAAAAAAAAAAAAAAAAJgCAABkcnMvZG93bnJldi54&#10;bWxQSwUGAAAAAAQABAD1AAAAgQMAAAAA&#10;"/>
            <v:shape id="AutoShape 12" o:spid="_x0000_s2060" type="#_x0000_t67" style="position:absolute;left:26289;top:18827;width:2286;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qw5b8A&#10;AADaAAAADwAAAGRycy9kb3ducmV2LnhtbESPwYoCMRBE74L/EFrwpom6LDoaRRYUb4s6H9BM2png&#10;pDMkWR3/3iws7LGoqlfUZte7VjwoROtZw2yqQBBX3liuNZTXw2QJIiZkg61n0vCiCLvtcLDBwvgn&#10;n+lxSbXIEI4FamhS6gopY9WQwzj1HXH2bj44TFmGWpqAzwx3rZwr9SkdWs4LDXb01VB1v/w4Dba8&#10;qv68en3grFYL9V0eOdi51uNRv1+DSNSn//Bf+2Q0rOD3Sr4Bcvs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6rDlvwAAANoAAAAPAAAAAAAAAAAAAAAAAJgCAABkcnMvZG93bnJl&#10;di54bWxQSwUGAAAAAAQABAD1AAAAhAMAAAAA&#10;"/>
            <v:shapetype id="_x0000_t110" coordsize="21600,21600" o:spt="110" path="m10800,l,10800,10800,21600,21600,10800xe">
              <v:stroke joinstyle="miter"/>
              <v:path gradientshapeok="t" o:connecttype="rect" textboxrect="5400,5400,16200,16200"/>
            </v:shapetype>
            <v:shape id="AutoShape 13" o:spid="_x0000_s2061" type="#_x0000_t110" style="position:absolute;left:19431;top:27743;width:16002;height:69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iHusUA&#10;AADbAAAADwAAAGRycy9kb3ducmV2LnhtbESPQWvCQBCF7wX/wzJCb3XTVtoSXaUUSnuQorZ4HrNj&#10;EpqZDdnVRH+9cyj0NsN789438+XAjTlRF+sgDu4nGRiSIvhaSgc/3+93L2BiQvHYBCEHZ4qwXIxu&#10;5pj70MuGTttUGg2RmKODKqU2tzYWFTHGSWhJVDuEjjHp2pXWd9hrODf2IcueLGMt2lBhS28VFb/b&#10;IztY76dr7leXA68u0x03x4/n3dejc7fj4XUGJtGQ/s1/159e8ZVef9EB7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yIe6xQAAANsAAAAPAAAAAAAAAAAAAAAAAJgCAABkcnMv&#10;ZG93bnJldi54bWxQSwUGAAAAAAQABAD1AAAAigMAAAAA&#10;">
              <v:textbox>
                <w:txbxContent>
                  <w:p w:rsidR="0075006C" w:rsidRPr="000A66D7" w:rsidRDefault="0075006C" w:rsidP="0075006C">
                    <w:pPr>
                      <w:rPr>
                        <w:rFonts w:ascii="仿宋_GB2312"/>
                        <w:sz w:val="28"/>
                        <w:szCs w:val="28"/>
                      </w:rPr>
                    </w:pPr>
                    <w:r w:rsidRPr="000A66D7">
                      <w:rPr>
                        <w:rFonts w:ascii="仿宋_GB2312" w:hint="eastAsia"/>
                        <w:sz w:val="28"/>
                        <w:szCs w:val="28"/>
                      </w:rPr>
                      <w:t>5.</w:t>
                    </w:r>
                    <w:r w:rsidRPr="000A66D7">
                      <w:rPr>
                        <w:rFonts w:ascii="仿宋_GB2312" w:hint="eastAsia"/>
                        <w:sz w:val="28"/>
                        <w:szCs w:val="28"/>
                      </w:rPr>
                      <w:t>公示</w:t>
                    </w:r>
                  </w:p>
                </w:txbxContent>
              </v:textbox>
            </v:shape>
            <v:shape id="AutoShape 14" o:spid="_x0000_s2062" type="#_x0000_t67" style="position:absolute;left:26289;top:25761;width:2286;height:198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1wy74A&#10;AADbAAAADwAAAGRycy9kb3ducmV2LnhtbERPzWoCMRC+C75DGMGbJqultKtRpKB4K+o+wLAZd4Ob&#10;yZKkur69KRR6m4/vd9bbwXXiTiFazxqKuQJBXHtjudFQXfazDxAxIRvsPJOGJ0XYbsajNZbGP/hE&#10;93NqRA7hWKKGNqW+lDLWLTmMc98TZ+7qg8OUYWikCfjI4a6TC6XepUPLuaHFnr5aqm/nH6fBVhc1&#10;nD6fb1g0aqm+qwMHu9B6Ohl2KxCJhvQv/nMfTZ5fwO8v+QC5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3tcMu+AAAA2wAAAA8AAAAAAAAAAAAAAAAAmAIAAGRycy9kb3ducmV2&#10;LnhtbFBLBQYAAAAABAAEAPUAAACDAwAAAAA=&#10;"/>
            <v:shape id="AutoShape 15" o:spid="_x0000_s2063" type="#_x0000_t67" style="position:absolute;left:26289;top:34677;width:2286;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uvL4A&#10;AADbAAAADwAAAGRycy9kb3ducmV2LnhtbERPzWoCMRC+F3yHMIK3mriKtKtRpNDiTdR9gGEz7gY3&#10;kyVJdX17Uyh4m4/vd9bbwXXiRiFazxpmUwWCuPbGcqOhOn+/f4CICdlg55k0PCjCdjN6W2Np/J2P&#10;dDulRuQQjiVqaFPqSylj3ZLDOPU9ceYuPjhMGYZGmoD3HO46WSi1lA4t54YWe/pqqb6efp0GW53V&#10;cPx8LHDWqLk6VD8cbKH1ZDzsViASDekl/nfvTZ5fwN8v+QC5e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0/7ry+AAAA2wAAAA8AAAAAAAAAAAAAAAAAmAIAAGRycy9kb3ducmV2&#10;LnhtbFBLBQYAAAAABAAEAPUAAACDAwAAAAA=&#10;"/>
            <v:shape id="AutoShape 16" o:spid="_x0000_s2064" type="#_x0000_t67" style="position:absolute;left:26289;top:41611;width:2286;height:19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NLJ74A&#10;AADbAAAADwAAAGRycy9kb3ducmV2LnhtbERP24rCMBB9X/Afwgi+rYkXRKtRZGFl30TtBwzN2Aab&#10;SUmi1r/fLCz4Nodznc2ud614UIjWs4bJWIEgrryxXGsoL9+fSxAxIRtsPZOGF0XYbQcfGyyMf/KJ&#10;HudUixzCsUANTUpdIWWsGnIYx74jztzVB4cpw1BLE/CZw10rp0otpEPLuaHBjr4aqm7nu9Ngy4vq&#10;T6vXHCe1mqljeeBgp1qPhv1+DSJRn97if/ePyfNn8PdLPkBufw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zSye+AAAA2wAAAA8AAAAAAAAAAAAAAAAAmAIAAGRycy9kb3ducmV2&#10;LnhtbFBLBQYAAAAABAAEAPUAAACDAw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7" o:spid="_x0000_s2065" type="#_x0000_t13" style="position:absolute;left:35433;top:30714;width:5715;height:9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zucEA&#10;AADbAAAADwAAAGRycy9kb3ducmV2LnhtbERPS2vCQBC+C/0PyxS8mUlLEUldQ6kIudVHDz1Os2MS&#10;zM6m2a2J/nq3UPA2H99zlvloW3Xm3jdONDwlKSiW0plGKg2fh81sAcoHEkOtE9ZwYQ/56mGypMy4&#10;QXZ83odKxRDxGWmoQ+gyRF/WbMknrmOJ3NH1lkKEfYWmpyGG2xaf03SOlhqJDTV1/F5zedr/Wg3f&#10;7Xr+te1+CjQ4bPma4mHcfWg9fRzfXkEFHsNd/O8uTJz/An+/xANwd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v87nBAAAA2wAAAA8AAAAAAAAAAAAAAAAAmAIAAGRycy9kb3du&#10;cmV2LnhtbFBLBQYAAAAABAAEAPUAAACGAwAAAAA=&#10;"/>
            <v:roundrect id="AutoShape 18" o:spid="_x0000_s2066" style="position:absolute;left:41148;top:29724;width:11430;height:3962;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fV8sEA&#10;AADbAAAADwAAAGRycy9kb3ducmV2LnhtbERPTWsCMRC9C/6HMII3TSxY6tYoRah4K249eBw3092l&#10;m8maZNe1v94UCr3N433OejvYRvTkQ+1Yw2KuQBAXztRcajh9vs9eQISIbLBxTBruFGC7GY/WmBl3&#10;4yP1eSxFCuGQoYYqxjaTMhQVWQxz1xIn7st5izFBX0rj8ZbCbSOflHqWFmtODRW2tKuo+M47q6Ew&#10;qlP+3H+sLsuY//TdleX+qvV0Mry9gog0xH/xn/tg0vwl/P6SDp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n1fLBAAAA2wAAAA8AAAAAAAAAAAAAAAAAmAIAAGRycy9kb3du&#10;cmV2LnhtbFBLBQYAAAAABAAEAPUAAACGAwAAAAA=&#10;">
              <v:textbox>
                <w:txbxContent>
                  <w:p w:rsidR="0075006C" w:rsidRPr="000A66D7" w:rsidRDefault="0075006C" w:rsidP="0075006C">
                    <w:pPr>
                      <w:jc w:val="center"/>
                      <w:rPr>
                        <w:rFonts w:ascii="仿宋_GB2312"/>
                        <w:sz w:val="28"/>
                        <w:szCs w:val="28"/>
                      </w:rPr>
                    </w:pPr>
                    <w:r w:rsidRPr="000A66D7">
                      <w:rPr>
                        <w:rFonts w:ascii="仿宋_GB2312" w:hint="eastAsia"/>
                        <w:sz w:val="28"/>
                        <w:szCs w:val="28"/>
                      </w:rPr>
                      <w:t>核实处理</w:t>
                    </w:r>
                  </w:p>
                </w:txbxContent>
              </v:textbox>
            </v:roundrect>
            <w10:wrap type="none"/>
            <w10:anchorlock/>
          </v:group>
        </w:pict>
      </w:r>
    </w:p>
    <w:p w:rsidR="0075006C" w:rsidRDefault="0075006C" w:rsidP="0075006C">
      <w:pPr>
        <w:pStyle w:val="a6"/>
        <w:ind w:firstLineChars="0" w:firstLine="0"/>
      </w:pPr>
    </w:p>
    <w:p w:rsidR="0075006C" w:rsidRDefault="0075006C" w:rsidP="0075006C">
      <w:pPr>
        <w:pStyle w:val="2"/>
      </w:pPr>
      <w:r>
        <w:rPr>
          <w:rFonts w:hint="eastAsia"/>
        </w:rPr>
        <w:t>四、复审和复核管理</w:t>
      </w:r>
    </w:p>
    <w:p w:rsidR="0075006C" w:rsidRDefault="0075006C" w:rsidP="0075006C">
      <w:pPr>
        <w:pStyle w:val="a6"/>
      </w:pPr>
      <w:r>
        <w:rPr>
          <w:rFonts w:hint="eastAsia"/>
        </w:rPr>
        <w:t>（一）服务外包示范城市地（市、区、县）级科技部门及所在省（直辖市、计划单列市）科技部门应会同同级有关部门对经认定并享受税收优惠政策的技术先进型服务企业做好跟踪管理，对已认定的技术先进型服务企业，出现下述情况的应进入相应程序处理：</w:t>
      </w:r>
    </w:p>
    <w:p w:rsidR="0075006C" w:rsidRDefault="0075006C" w:rsidP="0075006C">
      <w:pPr>
        <w:pStyle w:val="a6"/>
      </w:pPr>
      <w:r>
        <w:rPr>
          <w:rFonts w:hint="eastAsia"/>
        </w:rPr>
        <w:t>1</w:t>
      </w:r>
      <w:r>
        <w:rPr>
          <w:rFonts w:hint="eastAsia"/>
        </w:rPr>
        <w:t>、发生下述情况之一的，应进入复核程序：</w:t>
      </w:r>
    </w:p>
    <w:p w:rsidR="0075006C" w:rsidRDefault="0075006C" w:rsidP="0075006C">
      <w:pPr>
        <w:pStyle w:val="a6"/>
      </w:pPr>
      <w:r>
        <w:rPr>
          <w:rFonts w:hint="eastAsia"/>
        </w:rPr>
        <w:t>（</w:t>
      </w:r>
      <w:r>
        <w:rPr>
          <w:rFonts w:hint="eastAsia"/>
        </w:rPr>
        <w:t>1</w:t>
      </w:r>
      <w:r>
        <w:rPr>
          <w:rFonts w:hint="eastAsia"/>
        </w:rPr>
        <w:t>）在申请认定过程中提供虚假信息的；</w:t>
      </w:r>
    </w:p>
    <w:p w:rsidR="0075006C" w:rsidRDefault="0075006C" w:rsidP="0075006C">
      <w:pPr>
        <w:pStyle w:val="a6"/>
      </w:pPr>
      <w:r>
        <w:rPr>
          <w:rFonts w:hint="eastAsia"/>
        </w:rPr>
        <w:t>（</w:t>
      </w:r>
      <w:r>
        <w:rPr>
          <w:rFonts w:hint="eastAsia"/>
        </w:rPr>
        <w:t>2</w:t>
      </w:r>
      <w:r>
        <w:rPr>
          <w:rFonts w:hint="eastAsia"/>
        </w:rPr>
        <w:t>）变更经营范围、合并、分立、转业、迁移，不再符合</w:t>
      </w:r>
      <w:r>
        <w:rPr>
          <w:rFonts w:hint="eastAsia"/>
        </w:rPr>
        <w:lastRenderedPageBreak/>
        <w:t>认定条件的；</w:t>
      </w:r>
    </w:p>
    <w:p w:rsidR="0075006C" w:rsidRDefault="0075006C" w:rsidP="0075006C">
      <w:pPr>
        <w:pStyle w:val="a6"/>
      </w:pPr>
      <w:r>
        <w:rPr>
          <w:rFonts w:hint="eastAsia"/>
        </w:rPr>
        <w:t>（</w:t>
      </w:r>
      <w:r>
        <w:rPr>
          <w:rFonts w:hint="eastAsia"/>
        </w:rPr>
        <w:t>3</w:t>
      </w:r>
      <w:r>
        <w:rPr>
          <w:rFonts w:hint="eastAsia"/>
        </w:rPr>
        <w:t>）技术先进型服务企业条件发生变化，向主管税务机关报告；或主管税务机关发现企业不具备技术先进型服务企业资格的，提请认定机构（省（直辖市、计划单列市）科技主管部门）复核的。</w:t>
      </w:r>
    </w:p>
    <w:p w:rsidR="0075006C" w:rsidRDefault="0075006C" w:rsidP="0075006C">
      <w:pPr>
        <w:pStyle w:val="a6"/>
      </w:pPr>
      <w:r>
        <w:rPr>
          <w:rFonts w:hint="eastAsia"/>
        </w:rPr>
        <w:t>2</w:t>
      </w:r>
      <w:r>
        <w:rPr>
          <w:rFonts w:hint="eastAsia"/>
        </w:rPr>
        <w:t>、技术先进型服务企业自被认定之日起三年复审一次。企业应在届满三年的前三个月内提出复审申请，逾期不参加复审或复审不合格的，其技术先进型服务企业资格到期自动失效。</w:t>
      </w:r>
    </w:p>
    <w:p w:rsidR="0075006C" w:rsidRDefault="0075006C" w:rsidP="0075006C">
      <w:pPr>
        <w:pStyle w:val="a6"/>
      </w:pPr>
      <w:r>
        <w:rPr>
          <w:rFonts w:hint="eastAsia"/>
        </w:rPr>
        <w:t>（二）复核的重点是对发现的企业问题或变更的事项进行核查，以确认是否属实。已经证实问题的企业，提供虚假信息的，取消技术先进型服务企业资格，在政策有效期内再次申报按初次申报受理。</w:t>
      </w:r>
    </w:p>
    <w:p w:rsidR="0075006C" w:rsidRDefault="0075006C" w:rsidP="0075006C">
      <w:pPr>
        <w:pStyle w:val="a6"/>
      </w:pPr>
      <w:r>
        <w:rPr>
          <w:rFonts w:hint="eastAsia"/>
        </w:rPr>
        <w:t>复审的重点是根据《通知》中认定条件第</w:t>
      </w:r>
      <w:r>
        <w:rPr>
          <w:rFonts w:hint="eastAsia"/>
        </w:rPr>
        <w:t>3</w:t>
      </w:r>
      <w:r>
        <w:rPr>
          <w:rFonts w:hint="eastAsia"/>
        </w:rPr>
        <w:t>条、第</w:t>
      </w:r>
      <w:r>
        <w:rPr>
          <w:rFonts w:hint="eastAsia"/>
        </w:rPr>
        <w:t>5</w:t>
      </w:r>
      <w:r>
        <w:rPr>
          <w:rFonts w:hint="eastAsia"/>
        </w:rPr>
        <w:t>条、第</w:t>
      </w:r>
      <w:r>
        <w:rPr>
          <w:rFonts w:hint="eastAsia"/>
        </w:rPr>
        <w:t>6</w:t>
      </w:r>
      <w:r>
        <w:rPr>
          <w:rFonts w:hint="eastAsia"/>
        </w:rPr>
        <w:t>条对企业进行核查。企业须提交近三个会计年度开展技术先进型服务业务论述、技术先进型服务业务收入表和离岸外包收入表以及</w:t>
      </w:r>
      <w:proofErr w:type="gramStart"/>
      <w:r>
        <w:rPr>
          <w:rFonts w:hint="eastAsia"/>
        </w:rPr>
        <w:t>相证明</w:t>
      </w:r>
      <w:proofErr w:type="gramEnd"/>
      <w:r>
        <w:rPr>
          <w:rFonts w:hint="eastAsia"/>
        </w:rPr>
        <w:t>材料。对符合条件的企业，按照初次认定进行公示与备案，换发“技术先进型服务企业证书”。复审不合格言，取消其技术先进型服务企业资格。</w:t>
      </w:r>
    </w:p>
    <w:p w:rsidR="0075006C" w:rsidRDefault="0075006C" w:rsidP="0075006C">
      <w:pPr>
        <w:pStyle w:val="a6"/>
      </w:pPr>
      <w:r>
        <w:rPr>
          <w:rFonts w:hint="eastAsia"/>
        </w:rPr>
        <w:t>（三）服务外包示范城市（市、区、县）级科技主管部门会同本级有关部门向上级科技主管部门提出对企业复审</w:t>
      </w:r>
      <w:r>
        <w:rPr>
          <w:rFonts w:hint="eastAsia"/>
        </w:rPr>
        <w:t>/</w:t>
      </w:r>
      <w:r>
        <w:rPr>
          <w:rFonts w:hint="eastAsia"/>
        </w:rPr>
        <w:t>复核的初步意见，省（直辖市、计划单列市）科技主管部门会同同级其它有关部门确定最终意见，并报国务院</w:t>
      </w:r>
      <w:r>
        <w:rPr>
          <w:rFonts w:hint="eastAsia"/>
        </w:rPr>
        <w:t>5</w:t>
      </w:r>
      <w:r>
        <w:rPr>
          <w:rFonts w:hint="eastAsia"/>
        </w:rPr>
        <w:t>部委备案。</w:t>
      </w:r>
    </w:p>
    <w:p w:rsidR="0075006C" w:rsidRDefault="0075006C" w:rsidP="0075006C">
      <w:pPr>
        <w:pStyle w:val="a6"/>
      </w:pPr>
      <w:r>
        <w:rPr>
          <w:rFonts w:hint="eastAsia"/>
        </w:rPr>
        <w:lastRenderedPageBreak/>
        <w:t>（四）省（直辖市、计划单列市）科技主管部门要切实加强与同级有关部门的沟通与协作，不定期抽查技术先进型服务企业的情况。在认定和复审过程中发现的问题，要及时反映上报科技部和其它有关部委。</w:t>
      </w:r>
    </w:p>
    <w:p w:rsidR="0075006C" w:rsidRDefault="0075006C" w:rsidP="0075006C">
      <w:pPr>
        <w:pStyle w:val="a6"/>
      </w:pPr>
      <w:r>
        <w:rPr>
          <w:rFonts w:hint="eastAsia"/>
        </w:rPr>
        <w:t>附件</w:t>
      </w:r>
      <w:r>
        <w:rPr>
          <w:rFonts w:hint="eastAsia"/>
        </w:rPr>
        <w:t xml:space="preserve"> 1.</w:t>
      </w:r>
      <w:r>
        <w:rPr>
          <w:rFonts w:hint="eastAsia"/>
        </w:rPr>
        <w:t>技术先进型服务企业认定申报推荐表</w:t>
      </w:r>
    </w:p>
    <w:p w:rsidR="0075006C" w:rsidRDefault="0075006C" w:rsidP="0075006C">
      <w:pPr>
        <w:pStyle w:val="a6"/>
      </w:pPr>
      <w:r>
        <w:rPr>
          <w:rFonts w:hint="eastAsia"/>
        </w:rPr>
        <w:t xml:space="preserve">     2.</w:t>
      </w:r>
      <w:r>
        <w:rPr>
          <w:rFonts w:hint="eastAsia"/>
        </w:rPr>
        <w:t>技术先进型服务企业专家评审意见表</w:t>
      </w:r>
    </w:p>
    <w:p w:rsidR="0075006C" w:rsidRDefault="0075006C" w:rsidP="0075006C">
      <w:pPr>
        <w:pStyle w:val="a6"/>
      </w:pPr>
      <w:r>
        <w:rPr>
          <w:rFonts w:hint="eastAsia"/>
        </w:rPr>
        <w:t xml:space="preserve">     3.</w:t>
      </w:r>
      <w:r>
        <w:rPr>
          <w:rFonts w:hint="eastAsia"/>
        </w:rPr>
        <w:t>企业注册登记表</w:t>
      </w:r>
    </w:p>
    <w:p w:rsidR="0075006C" w:rsidRDefault="0075006C" w:rsidP="0075006C">
      <w:pPr>
        <w:widowControl/>
        <w:jc w:val="left"/>
      </w:pPr>
      <w:r>
        <w:br w:type="page"/>
      </w:r>
    </w:p>
    <w:p w:rsidR="0075006C" w:rsidRDefault="0075006C" w:rsidP="0075006C">
      <w:pPr>
        <w:rPr>
          <w:sz w:val="32"/>
        </w:rPr>
      </w:pPr>
      <w:r>
        <w:rPr>
          <w:rFonts w:hint="eastAsia"/>
          <w:sz w:val="32"/>
        </w:rPr>
        <w:lastRenderedPageBreak/>
        <w:t>附件</w:t>
      </w:r>
      <w:r>
        <w:rPr>
          <w:rFonts w:hint="eastAsia"/>
          <w:sz w:val="32"/>
        </w:rPr>
        <w:t>1</w:t>
      </w:r>
    </w:p>
    <w:p w:rsidR="0075006C" w:rsidRDefault="0075006C" w:rsidP="0075006C">
      <w:pPr>
        <w:rPr>
          <w:sz w:val="32"/>
        </w:rPr>
      </w:pPr>
    </w:p>
    <w:p w:rsidR="0075006C" w:rsidRDefault="0075006C" w:rsidP="0075006C">
      <w:pPr>
        <w:spacing w:afterLines="50"/>
        <w:jc w:val="center"/>
        <w:rPr>
          <w:rFonts w:eastAsia="黑体"/>
          <w:sz w:val="48"/>
        </w:rPr>
      </w:pPr>
      <w:r>
        <w:rPr>
          <w:rFonts w:eastAsia="黑体" w:hint="eastAsia"/>
          <w:sz w:val="48"/>
        </w:rPr>
        <w:t>技术先进型服务企业认定申报推荐表</w:t>
      </w:r>
    </w:p>
    <w:p w:rsidR="0075006C" w:rsidRPr="007A0E4B" w:rsidRDefault="0075006C" w:rsidP="0075006C">
      <w:pPr>
        <w:jc w:val="center"/>
        <w:rPr>
          <w:sz w:val="44"/>
          <w:szCs w:val="44"/>
        </w:rPr>
      </w:pPr>
      <w:r w:rsidRPr="007A0E4B">
        <w:rPr>
          <w:rFonts w:hint="eastAsia"/>
          <w:sz w:val="44"/>
          <w:szCs w:val="44"/>
        </w:rPr>
        <w:t>（统一基础表）</w:t>
      </w:r>
    </w:p>
    <w:p w:rsidR="0075006C" w:rsidRDefault="0075006C" w:rsidP="0075006C">
      <w:pPr>
        <w:rPr>
          <w:sz w:val="32"/>
        </w:rPr>
      </w:pPr>
    </w:p>
    <w:p w:rsidR="0075006C" w:rsidRDefault="0075006C" w:rsidP="0075006C">
      <w:pPr>
        <w:rPr>
          <w:sz w:val="32"/>
        </w:rPr>
      </w:pPr>
    </w:p>
    <w:p w:rsidR="0075006C" w:rsidRPr="002375CE" w:rsidRDefault="0075006C" w:rsidP="0075006C">
      <w:pPr>
        <w:rPr>
          <w:rFonts w:ascii="仿宋_GB2312"/>
          <w:sz w:val="32"/>
          <w:szCs w:val="32"/>
          <w:u w:val="single"/>
        </w:rPr>
      </w:pPr>
      <w:r>
        <w:rPr>
          <w:rFonts w:ascii="仿宋_GB2312" w:hint="eastAsia"/>
        </w:rPr>
        <w:t xml:space="preserve">   </w:t>
      </w:r>
      <w:r w:rsidRPr="002375CE">
        <w:rPr>
          <w:rFonts w:ascii="仿宋_GB2312" w:hint="eastAsia"/>
          <w:sz w:val="32"/>
          <w:szCs w:val="32"/>
        </w:rPr>
        <w:t xml:space="preserve"> 企 业 名 称(盖章)</w:t>
      </w:r>
      <w:r w:rsidRPr="002375CE">
        <w:rPr>
          <w:rFonts w:ascii="仿宋_GB2312" w:hint="eastAsia"/>
          <w:sz w:val="32"/>
          <w:szCs w:val="32"/>
          <w:u w:val="single"/>
        </w:rPr>
        <w:t xml:space="preserve">      </w:t>
      </w:r>
      <w:r>
        <w:rPr>
          <w:rFonts w:ascii="仿宋_GB2312" w:hint="eastAsia"/>
          <w:sz w:val="32"/>
          <w:szCs w:val="32"/>
          <w:u w:val="single"/>
        </w:rPr>
        <w:t xml:space="preserve">                               </w:t>
      </w:r>
    </w:p>
    <w:p w:rsidR="0075006C" w:rsidRPr="002375CE" w:rsidRDefault="0075006C" w:rsidP="0075006C">
      <w:pPr>
        <w:rPr>
          <w:rFonts w:ascii="仿宋_GB2312"/>
          <w:sz w:val="32"/>
          <w:szCs w:val="32"/>
          <w:u w:val="single"/>
        </w:rPr>
      </w:pPr>
      <w:r w:rsidRPr="002375CE">
        <w:rPr>
          <w:rFonts w:ascii="仿宋_GB2312" w:hint="eastAsia"/>
          <w:sz w:val="32"/>
          <w:szCs w:val="32"/>
        </w:rPr>
        <w:t xml:space="preserve">    企业英文名称 </w:t>
      </w:r>
      <w:r w:rsidRPr="002375CE">
        <w:rPr>
          <w:rFonts w:ascii="仿宋_GB2312" w:hint="eastAsia"/>
          <w:sz w:val="32"/>
          <w:szCs w:val="32"/>
          <w:u w:val="single"/>
        </w:rPr>
        <w:t xml:space="preserve">                                          </w:t>
      </w:r>
    </w:p>
    <w:p w:rsidR="0075006C" w:rsidRPr="002375CE" w:rsidRDefault="0075006C" w:rsidP="0075006C">
      <w:pPr>
        <w:ind w:firstLineChars="100" w:firstLine="320"/>
        <w:rPr>
          <w:rFonts w:ascii="仿宋_GB2312"/>
          <w:sz w:val="32"/>
          <w:szCs w:val="32"/>
        </w:rPr>
      </w:pPr>
      <w:r w:rsidRPr="002375CE">
        <w:rPr>
          <w:sz w:val="32"/>
          <w:szCs w:val="32"/>
        </w:rPr>
        <w:t xml:space="preserve"> </w:t>
      </w:r>
      <w:r w:rsidRPr="002375CE">
        <w:rPr>
          <w:rFonts w:ascii="仿宋_GB2312" w:hint="eastAsia"/>
          <w:sz w:val="32"/>
          <w:szCs w:val="32"/>
        </w:rPr>
        <w:t xml:space="preserve"> 所属示范城市 </w:t>
      </w:r>
      <w:r>
        <w:rPr>
          <w:rFonts w:ascii="仿宋_GB2312" w:hint="eastAsia"/>
          <w:sz w:val="32"/>
          <w:szCs w:val="32"/>
          <w:u w:val="single"/>
        </w:rPr>
        <w:t xml:space="preserve">            </w:t>
      </w:r>
      <w:r w:rsidRPr="002375CE">
        <w:rPr>
          <w:rFonts w:ascii="仿宋_GB2312" w:hint="eastAsia"/>
          <w:sz w:val="32"/>
          <w:szCs w:val="32"/>
          <w:u w:val="single"/>
        </w:rPr>
        <w:t xml:space="preserve"> </w:t>
      </w:r>
      <w:r w:rsidRPr="002375CE">
        <w:rPr>
          <w:rFonts w:ascii="仿宋_GB2312" w:hint="eastAsia"/>
          <w:sz w:val="32"/>
          <w:szCs w:val="32"/>
        </w:rPr>
        <w:t xml:space="preserve">填报日期 </w:t>
      </w:r>
      <w:r>
        <w:rPr>
          <w:rFonts w:ascii="仿宋_GB2312" w:hint="eastAsia"/>
          <w:sz w:val="32"/>
          <w:szCs w:val="32"/>
          <w:u w:val="single"/>
        </w:rPr>
        <w:t xml:space="preserve">   </w:t>
      </w:r>
      <w:r w:rsidRPr="002375CE">
        <w:rPr>
          <w:rFonts w:ascii="仿宋_GB2312" w:hint="eastAsia"/>
          <w:sz w:val="32"/>
          <w:szCs w:val="32"/>
          <w:u w:val="single"/>
        </w:rPr>
        <w:t xml:space="preserve"> </w:t>
      </w:r>
      <w:r w:rsidRPr="002375CE">
        <w:rPr>
          <w:rFonts w:ascii="仿宋_GB2312" w:hint="eastAsia"/>
          <w:sz w:val="32"/>
          <w:szCs w:val="32"/>
        </w:rPr>
        <w:t>年</w:t>
      </w:r>
      <w:r>
        <w:rPr>
          <w:rFonts w:ascii="仿宋_GB2312" w:hint="eastAsia"/>
          <w:sz w:val="32"/>
          <w:szCs w:val="32"/>
          <w:u w:val="single"/>
        </w:rPr>
        <w:t xml:space="preserve"> </w:t>
      </w:r>
      <w:r w:rsidRPr="002375CE">
        <w:rPr>
          <w:rFonts w:ascii="仿宋_GB2312" w:hint="eastAsia"/>
          <w:sz w:val="32"/>
          <w:szCs w:val="32"/>
          <w:u w:val="single"/>
        </w:rPr>
        <w:t xml:space="preserve">  </w:t>
      </w:r>
      <w:r w:rsidRPr="002375CE">
        <w:rPr>
          <w:rFonts w:ascii="仿宋_GB2312" w:hint="eastAsia"/>
          <w:sz w:val="32"/>
          <w:szCs w:val="32"/>
        </w:rPr>
        <w:t>月</w:t>
      </w:r>
      <w:r w:rsidRPr="002375CE">
        <w:rPr>
          <w:rFonts w:ascii="仿宋_GB2312" w:hint="eastAsia"/>
          <w:sz w:val="32"/>
          <w:szCs w:val="32"/>
          <w:u w:val="single"/>
        </w:rPr>
        <w:t xml:space="preserve">    </w:t>
      </w:r>
      <w:r w:rsidRPr="002375CE">
        <w:rPr>
          <w:rFonts w:ascii="仿宋_GB2312" w:hint="eastAsia"/>
          <w:sz w:val="32"/>
          <w:szCs w:val="32"/>
        </w:rPr>
        <w:t>日</w:t>
      </w:r>
    </w:p>
    <w:p w:rsidR="0075006C" w:rsidRPr="002375CE" w:rsidRDefault="0075006C" w:rsidP="0075006C">
      <w:pPr>
        <w:ind w:firstLineChars="200" w:firstLine="640"/>
        <w:rPr>
          <w:rFonts w:ascii="仿宋_GB2312"/>
          <w:sz w:val="32"/>
          <w:szCs w:val="32"/>
          <w:u w:val="single"/>
        </w:rPr>
      </w:pPr>
      <w:r w:rsidRPr="002375CE">
        <w:rPr>
          <w:rFonts w:ascii="仿宋_GB2312" w:hint="eastAsia"/>
          <w:sz w:val="32"/>
          <w:szCs w:val="32"/>
        </w:rPr>
        <w:t xml:space="preserve">填表人 </w:t>
      </w:r>
      <w:r w:rsidRPr="002375CE">
        <w:rPr>
          <w:rFonts w:ascii="仿宋_GB2312" w:hint="eastAsia"/>
          <w:sz w:val="32"/>
          <w:szCs w:val="32"/>
          <w:u w:val="single"/>
        </w:rPr>
        <w:t xml:space="preserve">                   </w:t>
      </w:r>
      <w:r w:rsidRPr="002375CE">
        <w:rPr>
          <w:rFonts w:ascii="仿宋_GB2312" w:hint="eastAsia"/>
          <w:sz w:val="32"/>
          <w:szCs w:val="32"/>
        </w:rPr>
        <w:t xml:space="preserve"> 电    话</w:t>
      </w:r>
      <w:r w:rsidRPr="002375CE">
        <w:rPr>
          <w:rFonts w:ascii="仿宋_GB2312" w:hint="eastAsia"/>
          <w:sz w:val="32"/>
          <w:szCs w:val="32"/>
          <w:u w:val="single"/>
        </w:rPr>
        <w:t xml:space="preserve">                    </w:t>
      </w:r>
    </w:p>
    <w:p w:rsidR="0075006C" w:rsidRPr="002375CE" w:rsidRDefault="0075006C" w:rsidP="0075006C">
      <w:pPr>
        <w:ind w:firstLineChars="200" w:firstLine="640"/>
        <w:rPr>
          <w:rFonts w:ascii="仿宋_GB2312"/>
          <w:sz w:val="32"/>
          <w:szCs w:val="32"/>
          <w:u w:val="single"/>
        </w:rPr>
      </w:pPr>
      <w:r w:rsidRPr="002375CE">
        <w:rPr>
          <w:rFonts w:ascii="仿宋_GB2312" w:hint="eastAsia"/>
          <w:sz w:val="32"/>
          <w:szCs w:val="32"/>
        </w:rPr>
        <w:t>传  真</w:t>
      </w:r>
      <w:r w:rsidRPr="002375CE">
        <w:rPr>
          <w:rFonts w:ascii="仿宋_GB2312" w:hint="eastAsia"/>
          <w:sz w:val="32"/>
          <w:szCs w:val="32"/>
          <w:u w:val="single"/>
        </w:rPr>
        <w:t xml:space="preserve">                    </w:t>
      </w:r>
      <w:r w:rsidRPr="002375CE">
        <w:rPr>
          <w:rFonts w:ascii="仿宋_GB2312" w:hint="eastAsia"/>
          <w:sz w:val="32"/>
          <w:szCs w:val="32"/>
        </w:rPr>
        <w:t xml:space="preserve"> 电子邮件</w:t>
      </w:r>
      <w:r w:rsidRPr="002375CE">
        <w:rPr>
          <w:rFonts w:ascii="仿宋_GB2312" w:hint="eastAsia"/>
          <w:sz w:val="32"/>
          <w:szCs w:val="32"/>
          <w:u w:val="single"/>
        </w:rPr>
        <w:t xml:space="preserve">                    </w:t>
      </w:r>
    </w:p>
    <w:p w:rsidR="0075006C" w:rsidRDefault="0075006C" w:rsidP="0075006C">
      <w:pPr>
        <w:ind w:firstLineChars="200" w:firstLine="600"/>
        <w:rPr>
          <w:rFonts w:ascii="仿宋_GB2312"/>
        </w:rPr>
      </w:pPr>
      <w:r>
        <w:rPr>
          <w:rFonts w:ascii="仿宋_GB2312" w:hint="eastAsia"/>
        </w:rPr>
        <w:t xml:space="preserve">  </w:t>
      </w:r>
    </w:p>
    <w:p w:rsidR="0075006C" w:rsidRDefault="0075006C" w:rsidP="0075006C">
      <w:pPr>
        <w:jc w:val="center"/>
        <w:rPr>
          <w:sz w:val="32"/>
        </w:rPr>
      </w:pPr>
    </w:p>
    <w:p w:rsidR="0075006C" w:rsidRDefault="0075006C" w:rsidP="0075006C">
      <w:pPr>
        <w:jc w:val="center"/>
        <w:rPr>
          <w:sz w:val="32"/>
        </w:rPr>
      </w:pPr>
    </w:p>
    <w:p w:rsidR="0075006C" w:rsidRDefault="0075006C" w:rsidP="0075006C">
      <w:pPr>
        <w:jc w:val="center"/>
        <w:rPr>
          <w:sz w:val="32"/>
        </w:rPr>
      </w:pPr>
    </w:p>
    <w:p w:rsidR="0075006C" w:rsidRDefault="0075006C" w:rsidP="0075006C">
      <w:pPr>
        <w:jc w:val="center"/>
        <w:rPr>
          <w:sz w:val="32"/>
        </w:rPr>
      </w:pPr>
    </w:p>
    <w:p w:rsidR="0075006C" w:rsidRDefault="0075006C" w:rsidP="0075006C">
      <w:pPr>
        <w:rPr>
          <w:sz w:val="32"/>
        </w:rPr>
      </w:pPr>
    </w:p>
    <w:p w:rsidR="0075006C" w:rsidRPr="002375CE" w:rsidRDefault="0075006C" w:rsidP="0075006C">
      <w:pPr>
        <w:pStyle w:val="a5"/>
        <w:ind w:leftChars="-50" w:left="-150"/>
        <w:jc w:val="center"/>
        <w:rPr>
          <w:rFonts w:ascii="仿宋_GB2312"/>
          <w:sz w:val="32"/>
          <w:szCs w:val="32"/>
        </w:rPr>
      </w:pPr>
      <w:r w:rsidRPr="002375CE">
        <w:rPr>
          <w:rFonts w:ascii="仿宋_GB2312" w:hint="eastAsia"/>
          <w:sz w:val="32"/>
          <w:szCs w:val="32"/>
        </w:rPr>
        <w:t>二ОО九年六月</w:t>
      </w:r>
    </w:p>
    <w:p w:rsidR="0075006C" w:rsidRDefault="0075006C" w:rsidP="0075006C">
      <w:pPr>
        <w:widowControl/>
        <w:jc w:val="left"/>
        <w:rPr>
          <w:rFonts w:ascii="10" w:hAnsi="10" w:hint="eastAsia"/>
          <w:b/>
        </w:rPr>
      </w:pPr>
    </w:p>
    <w:p w:rsidR="0075006C" w:rsidRDefault="0075006C" w:rsidP="0075006C">
      <w:pPr>
        <w:widowControl/>
        <w:jc w:val="left"/>
        <w:rPr>
          <w:rFonts w:ascii="10" w:hAnsi="10" w:hint="eastAsia"/>
          <w:b/>
        </w:rPr>
      </w:pPr>
    </w:p>
    <w:p w:rsidR="0075006C" w:rsidRDefault="0075006C" w:rsidP="0075006C">
      <w:pPr>
        <w:widowControl/>
        <w:jc w:val="left"/>
        <w:rPr>
          <w:rFonts w:ascii="10" w:hAnsi="10" w:hint="eastAsia"/>
          <w:b/>
        </w:rPr>
      </w:pPr>
      <w:r>
        <w:rPr>
          <w:rFonts w:ascii="10" w:hAnsi="10" w:hint="eastAsia"/>
          <w:b/>
        </w:rPr>
        <w:br w:type="page"/>
      </w:r>
    </w:p>
    <w:p w:rsidR="0075006C" w:rsidRDefault="0075006C" w:rsidP="0075006C">
      <w:pPr>
        <w:widowControl/>
        <w:jc w:val="left"/>
        <w:rPr>
          <w:rFonts w:ascii="10" w:hAnsi="10" w:hint="eastAsia"/>
          <w:b/>
        </w:rPr>
      </w:pPr>
    </w:p>
    <w:p w:rsidR="0075006C" w:rsidRDefault="0075006C" w:rsidP="0075006C">
      <w:pPr>
        <w:spacing w:afterLines="100" w:line="440" w:lineRule="exact"/>
        <w:jc w:val="center"/>
        <w:rPr>
          <w:rFonts w:ascii="黑体" w:eastAsia="黑体"/>
          <w:b/>
          <w:color w:val="FF0000"/>
          <w:kern w:val="20"/>
          <w:sz w:val="44"/>
          <w:szCs w:val="44"/>
        </w:rPr>
      </w:pPr>
      <w:r w:rsidRPr="00E74FE8">
        <w:rPr>
          <w:rFonts w:ascii="黑体" w:eastAsia="黑体" w:hint="eastAsia"/>
          <w:b/>
          <w:kern w:val="20"/>
          <w:sz w:val="36"/>
          <w:szCs w:val="36"/>
        </w:rPr>
        <w:t>填 表</w:t>
      </w:r>
      <w:r w:rsidRPr="00E74FE8">
        <w:rPr>
          <w:rFonts w:ascii="黑体" w:eastAsia="黑体" w:hint="eastAsia"/>
          <w:b/>
          <w:color w:val="FF0000"/>
          <w:kern w:val="20"/>
          <w:sz w:val="36"/>
          <w:szCs w:val="36"/>
        </w:rPr>
        <w:t xml:space="preserve"> </w:t>
      </w:r>
      <w:r w:rsidRPr="00E74FE8">
        <w:rPr>
          <w:rFonts w:ascii="黑体" w:eastAsia="黑体" w:hint="eastAsia"/>
          <w:b/>
          <w:kern w:val="20"/>
          <w:sz w:val="36"/>
          <w:szCs w:val="36"/>
        </w:rPr>
        <w:t>说 明</w:t>
      </w:r>
    </w:p>
    <w:p w:rsidR="0075006C" w:rsidRPr="00E74FE8" w:rsidRDefault="0075006C" w:rsidP="0075006C">
      <w:pPr>
        <w:pStyle w:val="a6"/>
      </w:pPr>
      <w:r w:rsidRPr="00E74FE8">
        <w:rPr>
          <w:rFonts w:hint="eastAsia"/>
        </w:rPr>
        <w:t>一、本表为技术先进型服务企业申请认定的主要依据，填表单位须参照《财政部、国家税务总局、商务部、科技部、国家发展改革委关于技术先进型服务企业有关税收政策问题的通知</w:t>
      </w:r>
      <w:r w:rsidRPr="00E74FE8">
        <w:rPr>
          <w:rFonts w:ascii="宋体" w:hint="eastAsia"/>
        </w:rPr>
        <w:t>》</w:t>
      </w:r>
      <w:r w:rsidRPr="00E74FE8">
        <w:rPr>
          <w:rFonts w:hint="eastAsia"/>
        </w:rPr>
        <w:t>的各项要求和本表的格式如实填写</w:t>
      </w:r>
      <w:r>
        <w:rPr>
          <w:rFonts w:hint="eastAsia"/>
        </w:rPr>
        <w:t>。</w:t>
      </w:r>
      <w:r w:rsidRPr="00E74FE8">
        <w:rPr>
          <w:rFonts w:hint="eastAsia"/>
        </w:rPr>
        <w:t>如发现弄虚作假，取消认定资格</w:t>
      </w:r>
      <w:r>
        <w:rPr>
          <w:rFonts w:hint="eastAsia"/>
        </w:rPr>
        <w:t>并在两年之内不受理申报</w:t>
      </w:r>
      <w:r w:rsidRPr="00E74FE8">
        <w:rPr>
          <w:rFonts w:hint="eastAsia"/>
        </w:rPr>
        <w:t>。所报送申报材料应按申请表、附加资料和附件的先后顺序（统一用</w:t>
      </w:r>
      <w:r w:rsidRPr="00E74FE8">
        <w:rPr>
          <w:rFonts w:hint="eastAsia"/>
        </w:rPr>
        <w:t>A4</w:t>
      </w:r>
      <w:r w:rsidRPr="00E74FE8">
        <w:rPr>
          <w:rFonts w:hint="eastAsia"/>
        </w:rPr>
        <w:t>纸）装订成册，并附申报材料清单。推荐部门应</w:t>
      </w:r>
      <w:r>
        <w:rPr>
          <w:rFonts w:hint="eastAsia"/>
        </w:rPr>
        <w:t>认真核</w:t>
      </w:r>
      <w:r w:rsidRPr="00E74FE8">
        <w:rPr>
          <w:rFonts w:hint="eastAsia"/>
        </w:rPr>
        <w:t>对企业</w:t>
      </w:r>
      <w:r>
        <w:rPr>
          <w:rFonts w:hint="eastAsia"/>
        </w:rPr>
        <w:t>填报</w:t>
      </w:r>
      <w:r w:rsidRPr="00E74FE8">
        <w:rPr>
          <w:rFonts w:hint="eastAsia"/>
        </w:rPr>
        <w:t>的各项数据和结论的真实性。</w:t>
      </w:r>
    </w:p>
    <w:p w:rsidR="0075006C" w:rsidRDefault="0075006C" w:rsidP="0075006C">
      <w:pPr>
        <w:pStyle w:val="a6"/>
      </w:pPr>
      <w:r w:rsidRPr="00E74FE8">
        <w:rPr>
          <w:rFonts w:hint="eastAsia"/>
        </w:rPr>
        <w:t>二、指标说明（</w:t>
      </w:r>
      <w:r>
        <w:rPr>
          <w:rFonts w:hint="eastAsia"/>
        </w:rPr>
        <w:t>部分选择只需</w:t>
      </w:r>
      <w:r w:rsidRPr="00E74FE8">
        <w:rPr>
          <w:rFonts w:hint="eastAsia"/>
        </w:rPr>
        <w:t>填写代码）</w:t>
      </w:r>
    </w:p>
    <w:p w:rsidR="0075006C" w:rsidRPr="00E74FE8" w:rsidRDefault="0075006C" w:rsidP="0075006C">
      <w:pPr>
        <w:pStyle w:val="a6"/>
      </w:pPr>
      <w:r w:rsidRPr="00E74FE8">
        <w:rPr>
          <w:rFonts w:hint="eastAsia"/>
        </w:rPr>
        <w:t>（一）企业法人代码：按照国家统一规定的企业（单位）法人代码填写，参见《全国企业事业和社会团体代码编制规则》。</w:t>
      </w:r>
    </w:p>
    <w:p w:rsidR="0075006C" w:rsidRDefault="0075006C" w:rsidP="0075006C">
      <w:pPr>
        <w:pStyle w:val="a6"/>
      </w:pPr>
      <w:r w:rsidRPr="00E74FE8">
        <w:rPr>
          <w:rFonts w:hint="eastAsia"/>
        </w:rPr>
        <w:t>（二）技术先进型服务业务类别：可选择多个，指：</w:t>
      </w:r>
    </w:p>
    <w:p w:rsidR="0075006C" w:rsidRDefault="0075006C" w:rsidP="0075006C">
      <w:pPr>
        <w:pStyle w:val="a6"/>
      </w:pPr>
      <w:r w:rsidRPr="00E74FE8">
        <w:rPr>
          <w:rFonts w:hint="eastAsia"/>
        </w:rPr>
        <w:t>1</w:t>
      </w:r>
      <w:r>
        <w:rPr>
          <w:rFonts w:hint="eastAsia"/>
        </w:rPr>
        <w:t>．</w:t>
      </w:r>
      <w:r w:rsidRPr="00E74FE8">
        <w:rPr>
          <w:rFonts w:hint="eastAsia"/>
        </w:rPr>
        <w:t>信息技术外包服务（</w:t>
      </w:r>
      <w:r w:rsidRPr="00E74FE8">
        <w:rPr>
          <w:rFonts w:hint="eastAsia"/>
        </w:rPr>
        <w:t>ITO</w:t>
      </w:r>
      <w:r>
        <w:rPr>
          <w:rFonts w:hint="eastAsia"/>
        </w:rPr>
        <w:t>）。</w:t>
      </w:r>
      <w:r w:rsidRPr="00E74FE8">
        <w:rPr>
          <w:rFonts w:hint="eastAsia"/>
        </w:rPr>
        <w:t>包括：</w:t>
      </w:r>
    </w:p>
    <w:p w:rsidR="0075006C" w:rsidRDefault="0075006C" w:rsidP="0075006C">
      <w:pPr>
        <w:pStyle w:val="a6"/>
      </w:pPr>
      <w:r w:rsidRPr="00E74FE8">
        <w:rPr>
          <w:rFonts w:hint="eastAsia"/>
        </w:rPr>
        <w:t>（</w:t>
      </w:r>
      <w:r w:rsidRPr="00E74FE8">
        <w:rPr>
          <w:rFonts w:hint="eastAsia"/>
        </w:rPr>
        <w:t>1</w:t>
      </w:r>
      <w:r w:rsidRPr="00E74FE8">
        <w:rPr>
          <w:rFonts w:hint="eastAsia"/>
        </w:rPr>
        <w:t>）软件研发及外包：①软件研发及开发服务；②软件技术服务；</w:t>
      </w:r>
    </w:p>
    <w:p w:rsidR="0075006C" w:rsidRDefault="0075006C" w:rsidP="0075006C">
      <w:pPr>
        <w:pStyle w:val="a6"/>
      </w:pPr>
      <w:r w:rsidRPr="00E74FE8">
        <w:rPr>
          <w:rFonts w:hint="eastAsia"/>
        </w:rPr>
        <w:t>（</w:t>
      </w:r>
      <w:r w:rsidRPr="00E74FE8">
        <w:rPr>
          <w:rFonts w:hint="eastAsia"/>
        </w:rPr>
        <w:t>2</w:t>
      </w:r>
      <w:r w:rsidRPr="00E74FE8">
        <w:rPr>
          <w:rFonts w:hint="eastAsia"/>
        </w:rPr>
        <w:t>）信息技术研发服务外包：①集成电路和电子电路设计；②测试平台；</w:t>
      </w:r>
    </w:p>
    <w:p w:rsidR="0075006C" w:rsidRDefault="0075006C" w:rsidP="0075006C">
      <w:pPr>
        <w:pStyle w:val="a6"/>
      </w:pPr>
      <w:r w:rsidRPr="00E74FE8">
        <w:rPr>
          <w:rFonts w:hint="eastAsia"/>
        </w:rPr>
        <w:t>（</w:t>
      </w:r>
      <w:r w:rsidRPr="00E74FE8">
        <w:rPr>
          <w:rFonts w:hint="eastAsia"/>
        </w:rPr>
        <w:t>3</w:t>
      </w:r>
      <w:r w:rsidRPr="00E74FE8">
        <w:rPr>
          <w:rFonts w:hint="eastAsia"/>
        </w:rPr>
        <w:t>）信息系统运营维护外包：①信息系统运营和维护服务；②基础信息技术服务</w:t>
      </w:r>
      <w:r>
        <w:rPr>
          <w:rFonts w:hint="eastAsia"/>
        </w:rPr>
        <w:t>。</w:t>
      </w:r>
    </w:p>
    <w:p w:rsidR="0075006C" w:rsidRDefault="0075006C" w:rsidP="0075006C">
      <w:pPr>
        <w:pStyle w:val="a6"/>
      </w:pPr>
      <w:r w:rsidRPr="00E74FE8">
        <w:rPr>
          <w:rFonts w:hint="eastAsia"/>
        </w:rPr>
        <w:t>2</w:t>
      </w:r>
      <w:r>
        <w:rPr>
          <w:rFonts w:hint="eastAsia"/>
        </w:rPr>
        <w:t>．</w:t>
      </w:r>
      <w:r w:rsidRPr="00E74FE8">
        <w:rPr>
          <w:rFonts w:hint="eastAsia"/>
        </w:rPr>
        <w:t>技术性业务流程外包服务（</w:t>
      </w:r>
      <w:r w:rsidRPr="00E74FE8">
        <w:rPr>
          <w:rFonts w:hint="eastAsia"/>
        </w:rPr>
        <w:t>BPO</w:t>
      </w:r>
      <w:r w:rsidRPr="00E74FE8">
        <w:rPr>
          <w:rFonts w:hint="eastAsia"/>
        </w:rPr>
        <w:t>）</w:t>
      </w:r>
      <w:r>
        <w:rPr>
          <w:rFonts w:hint="eastAsia"/>
        </w:rPr>
        <w:t>。</w:t>
      </w:r>
      <w:r w:rsidRPr="00E74FE8">
        <w:rPr>
          <w:rFonts w:hint="eastAsia"/>
        </w:rPr>
        <w:t>包括：</w:t>
      </w:r>
    </w:p>
    <w:p w:rsidR="0075006C" w:rsidRDefault="0075006C" w:rsidP="0075006C">
      <w:pPr>
        <w:pStyle w:val="a6"/>
      </w:pPr>
      <w:r w:rsidRPr="00E74FE8">
        <w:rPr>
          <w:rFonts w:hint="eastAsia"/>
        </w:rPr>
        <w:lastRenderedPageBreak/>
        <w:t>（</w:t>
      </w:r>
      <w:r w:rsidRPr="00E74FE8">
        <w:rPr>
          <w:rFonts w:hint="eastAsia"/>
        </w:rPr>
        <w:t>1</w:t>
      </w:r>
      <w:r w:rsidRPr="00E74FE8">
        <w:rPr>
          <w:rFonts w:hint="eastAsia"/>
        </w:rPr>
        <w:t>）企业业务流程设计服务；</w:t>
      </w:r>
    </w:p>
    <w:p w:rsidR="0075006C" w:rsidRDefault="0075006C" w:rsidP="0075006C">
      <w:pPr>
        <w:pStyle w:val="a6"/>
      </w:pPr>
      <w:r w:rsidRPr="00E74FE8">
        <w:rPr>
          <w:rFonts w:hint="eastAsia"/>
        </w:rPr>
        <w:t>（</w:t>
      </w:r>
      <w:r w:rsidRPr="00E74FE8">
        <w:rPr>
          <w:rFonts w:hint="eastAsia"/>
        </w:rPr>
        <w:t>2</w:t>
      </w:r>
      <w:r w:rsidRPr="00E74FE8">
        <w:rPr>
          <w:rFonts w:hint="eastAsia"/>
        </w:rPr>
        <w:t>）企业内部管理服务；</w:t>
      </w:r>
    </w:p>
    <w:p w:rsidR="0075006C" w:rsidRDefault="0075006C" w:rsidP="0075006C">
      <w:pPr>
        <w:pStyle w:val="a6"/>
      </w:pPr>
      <w:r w:rsidRPr="00E74FE8">
        <w:rPr>
          <w:rFonts w:hint="eastAsia"/>
        </w:rPr>
        <w:t>（</w:t>
      </w:r>
      <w:r w:rsidRPr="00E74FE8">
        <w:rPr>
          <w:rFonts w:hint="eastAsia"/>
        </w:rPr>
        <w:t>3</w:t>
      </w:r>
      <w:r w:rsidRPr="00E74FE8">
        <w:rPr>
          <w:rFonts w:hint="eastAsia"/>
        </w:rPr>
        <w:t>）企业运营服务；</w:t>
      </w:r>
    </w:p>
    <w:p w:rsidR="0075006C" w:rsidRDefault="0075006C" w:rsidP="0075006C">
      <w:pPr>
        <w:pStyle w:val="a6"/>
      </w:pPr>
      <w:r w:rsidRPr="00E74FE8">
        <w:rPr>
          <w:rFonts w:hint="eastAsia"/>
        </w:rPr>
        <w:t>（</w:t>
      </w:r>
      <w:r w:rsidRPr="00E74FE8">
        <w:rPr>
          <w:rFonts w:hint="eastAsia"/>
        </w:rPr>
        <w:t>4</w:t>
      </w:r>
      <w:r>
        <w:rPr>
          <w:rFonts w:hint="eastAsia"/>
        </w:rPr>
        <w:t>）企业供应链管理服务。</w:t>
      </w:r>
    </w:p>
    <w:p w:rsidR="0075006C" w:rsidRDefault="0075006C" w:rsidP="0075006C">
      <w:pPr>
        <w:pStyle w:val="a6"/>
      </w:pPr>
      <w:r w:rsidRPr="00E74FE8">
        <w:rPr>
          <w:rFonts w:hint="eastAsia"/>
        </w:rPr>
        <w:t>3</w:t>
      </w:r>
      <w:r>
        <w:rPr>
          <w:rFonts w:hint="eastAsia"/>
        </w:rPr>
        <w:t>．</w:t>
      </w:r>
      <w:r w:rsidRPr="00E74FE8">
        <w:rPr>
          <w:rFonts w:hint="eastAsia"/>
        </w:rPr>
        <w:t>技术性知识流程外包服务（</w:t>
      </w:r>
      <w:r w:rsidRPr="00E74FE8">
        <w:rPr>
          <w:rFonts w:hint="eastAsia"/>
        </w:rPr>
        <w:t>KPO</w:t>
      </w:r>
      <w:r w:rsidRPr="00E74FE8">
        <w:rPr>
          <w:rFonts w:hint="eastAsia"/>
        </w:rPr>
        <w:t>）</w:t>
      </w:r>
      <w:r>
        <w:rPr>
          <w:rFonts w:hint="eastAsia"/>
        </w:rPr>
        <w:t>。</w:t>
      </w:r>
    </w:p>
    <w:p w:rsidR="0075006C" w:rsidRDefault="0075006C" w:rsidP="0075006C">
      <w:pPr>
        <w:pStyle w:val="a6"/>
      </w:pPr>
      <w:r w:rsidRPr="00E74FE8">
        <w:rPr>
          <w:rFonts w:hint="eastAsia"/>
        </w:rPr>
        <w:t>（三）企业登记注册类型：根据国家统计局与国家工商行政管理局联合制定的《关于划分企业登记注册类型的规定》按本企业在工商行政管理部门登记注册的类型填写。如：（</w:t>
      </w:r>
      <w:r w:rsidRPr="00E74FE8">
        <w:rPr>
          <w:rFonts w:hint="eastAsia"/>
        </w:rPr>
        <w:t>1</w:t>
      </w:r>
      <w:r w:rsidRPr="00E74FE8">
        <w:rPr>
          <w:rFonts w:hint="eastAsia"/>
        </w:rPr>
        <w:t>）国有及国有控股企业；（</w:t>
      </w:r>
      <w:r w:rsidRPr="00E74FE8">
        <w:rPr>
          <w:rFonts w:hint="eastAsia"/>
        </w:rPr>
        <w:t>2</w:t>
      </w:r>
      <w:r w:rsidRPr="00E74FE8">
        <w:rPr>
          <w:rFonts w:hint="eastAsia"/>
        </w:rPr>
        <w:t>）集体企业；（</w:t>
      </w:r>
      <w:r w:rsidRPr="00E74FE8">
        <w:rPr>
          <w:rFonts w:hint="eastAsia"/>
        </w:rPr>
        <w:t>3</w:t>
      </w:r>
      <w:r w:rsidRPr="00E74FE8">
        <w:rPr>
          <w:rFonts w:hint="eastAsia"/>
        </w:rPr>
        <w:t>）私营企业；（</w:t>
      </w:r>
      <w:r w:rsidRPr="00E74FE8">
        <w:rPr>
          <w:rFonts w:hint="eastAsia"/>
        </w:rPr>
        <w:t>4</w:t>
      </w:r>
      <w:r w:rsidRPr="00E74FE8">
        <w:rPr>
          <w:rFonts w:hint="eastAsia"/>
        </w:rPr>
        <w:t>）股份制企业；（</w:t>
      </w:r>
      <w:r w:rsidRPr="00E74FE8">
        <w:rPr>
          <w:rFonts w:hint="eastAsia"/>
        </w:rPr>
        <w:t>5</w:t>
      </w:r>
      <w:r w:rsidRPr="00E74FE8">
        <w:rPr>
          <w:rFonts w:hint="eastAsia"/>
        </w:rPr>
        <w:t>）联营企业；（</w:t>
      </w:r>
      <w:r w:rsidRPr="00E74FE8">
        <w:rPr>
          <w:rFonts w:hint="eastAsia"/>
        </w:rPr>
        <w:t>6</w:t>
      </w:r>
      <w:r w:rsidRPr="00E74FE8">
        <w:rPr>
          <w:rFonts w:hint="eastAsia"/>
        </w:rPr>
        <w:t>）有限责任公司；（</w:t>
      </w:r>
      <w:r w:rsidRPr="00E74FE8">
        <w:rPr>
          <w:rFonts w:hint="eastAsia"/>
        </w:rPr>
        <w:t>7</w:t>
      </w:r>
      <w:r w:rsidRPr="00E74FE8">
        <w:rPr>
          <w:rFonts w:hint="eastAsia"/>
        </w:rPr>
        <w:t>）外商投资企业；（</w:t>
      </w:r>
      <w:r w:rsidRPr="00E74FE8">
        <w:rPr>
          <w:rFonts w:hint="eastAsia"/>
        </w:rPr>
        <w:t>8</w:t>
      </w:r>
      <w:r w:rsidRPr="00E74FE8">
        <w:rPr>
          <w:rFonts w:hint="eastAsia"/>
        </w:rPr>
        <w:t>）港、澳、台投资企业等。</w:t>
      </w:r>
    </w:p>
    <w:p w:rsidR="0075006C" w:rsidRDefault="0075006C" w:rsidP="0075006C">
      <w:pPr>
        <w:pStyle w:val="a6"/>
      </w:pPr>
      <w:r w:rsidRPr="00E74FE8">
        <w:rPr>
          <w:rFonts w:hint="eastAsia"/>
        </w:rPr>
        <w:t>（四）主要股东及所占股份比例：股份制企业、外商投资企业和港、澳、台投资企业填写此栏，并按股权比例大小列出前三名股东和所占股份比例数。</w:t>
      </w:r>
    </w:p>
    <w:p w:rsidR="0075006C" w:rsidRDefault="0075006C" w:rsidP="0075006C">
      <w:pPr>
        <w:pStyle w:val="a6"/>
      </w:pPr>
      <w:r w:rsidRPr="00E74FE8">
        <w:rPr>
          <w:rFonts w:hint="eastAsia"/>
        </w:rPr>
        <w:t>（五）技术先进型服务业务收入：指企业从事上述第</w:t>
      </w:r>
      <w:r>
        <w:rPr>
          <w:rFonts w:hint="eastAsia"/>
        </w:rPr>
        <w:t>（</w:t>
      </w:r>
      <w:r w:rsidRPr="00E74FE8">
        <w:rPr>
          <w:rFonts w:hint="eastAsia"/>
        </w:rPr>
        <w:t>二</w:t>
      </w:r>
      <w:r>
        <w:rPr>
          <w:rFonts w:hint="eastAsia"/>
        </w:rPr>
        <w:t>）</w:t>
      </w:r>
      <w:r w:rsidRPr="00E74FE8">
        <w:rPr>
          <w:rFonts w:hint="eastAsia"/>
        </w:rPr>
        <w:t>条（技术先进型服务业务类别）中的一种或多种技术先进型服务的企业所取得的收入。</w:t>
      </w:r>
    </w:p>
    <w:p w:rsidR="0075006C" w:rsidRPr="00E74FE8" w:rsidRDefault="0075006C" w:rsidP="0075006C">
      <w:pPr>
        <w:pStyle w:val="a6"/>
      </w:pPr>
      <w:r w:rsidRPr="00E74FE8">
        <w:rPr>
          <w:rFonts w:hint="eastAsia"/>
        </w:rPr>
        <w:t>（六）总收入：指企业年销售收入总额，包括技术先进型服务收入。</w:t>
      </w:r>
    </w:p>
    <w:p w:rsidR="0075006C" w:rsidRDefault="0075006C" w:rsidP="0075006C">
      <w:pPr>
        <w:pStyle w:val="a6"/>
      </w:pPr>
      <w:r w:rsidRPr="00E74FE8">
        <w:rPr>
          <w:rFonts w:hint="eastAsia"/>
        </w:rPr>
        <w:t>（七）离岸外包服务业务收入：指从事外包服务的企业与境外客户签订服务外包合同，且其向境外客户提供的国际（离岸）外包服务业务收入。</w:t>
      </w:r>
    </w:p>
    <w:p w:rsidR="0075006C" w:rsidRDefault="0075006C" w:rsidP="0075006C">
      <w:pPr>
        <w:pStyle w:val="a6"/>
      </w:pPr>
      <w:r w:rsidRPr="00E74FE8">
        <w:rPr>
          <w:rFonts w:hint="eastAsia"/>
        </w:rPr>
        <w:lastRenderedPageBreak/>
        <w:t>三、本申请表须</w:t>
      </w:r>
      <w:proofErr w:type="gramStart"/>
      <w:r w:rsidRPr="00E74FE8">
        <w:rPr>
          <w:rFonts w:hint="eastAsia"/>
        </w:rPr>
        <w:t>附以下</w:t>
      </w:r>
      <w:proofErr w:type="gramEnd"/>
      <w:r w:rsidRPr="00E74FE8">
        <w:rPr>
          <w:rFonts w:hint="eastAsia"/>
        </w:rPr>
        <w:t>材料：</w:t>
      </w:r>
    </w:p>
    <w:p w:rsidR="0075006C" w:rsidRDefault="0075006C" w:rsidP="0075006C">
      <w:pPr>
        <w:pStyle w:val="a6"/>
      </w:pPr>
      <w:r w:rsidRPr="00E74FE8">
        <w:rPr>
          <w:rFonts w:hint="eastAsia"/>
        </w:rPr>
        <w:t>（一）企业开展技术先进型服务业务论述（</w:t>
      </w:r>
      <w:r w:rsidRPr="00E74FE8">
        <w:rPr>
          <w:rFonts w:hint="eastAsia"/>
        </w:rPr>
        <w:t>1000</w:t>
      </w:r>
      <w:r w:rsidRPr="00E74FE8">
        <w:rPr>
          <w:rFonts w:hint="eastAsia"/>
        </w:rPr>
        <w:t>字以上），提纲如下：</w:t>
      </w:r>
    </w:p>
    <w:p w:rsidR="0075006C" w:rsidRPr="00E74FE8" w:rsidRDefault="0075006C" w:rsidP="0075006C">
      <w:pPr>
        <w:pStyle w:val="a6"/>
      </w:pPr>
      <w:r w:rsidRPr="00E74FE8">
        <w:rPr>
          <w:rFonts w:hint="eastAsia"/>
        </w:rPr>
        <w:t>1</w:t>
      </w:r>
      <w:r>
        <w:rPr>
          <w:rFonts w:hint="eastAsia"/>
        </w:rPr>
        <w:t>．</w:t>
      </w:r>
      <w:r w:rsidRPr="00E74FE8">
        <w:rPr>
          <w:rFonts w:hint="eastAsia"/>
        </w:rPr>
        <w:t>企业的基本情况</w:t>
      </w:r>
    </w:p>
    <w:p w:rsidR="0075006C" w:rsidRDefault="0075006C" w:rsidP="0075006C">
      <w:pPr>
        <w:pStyle w:val="a6"/>
      </w:pPr>
      <w:r>
        <w:rPr>
          <w:rFonts w:hint="eastAsia"/>
        </w:rPr>
        <w:t xml:space="preserve">    2</w:t>
      </w:r>
      <w:r>
        <w:rPr>
          <w:rFonts w:hint="eastAsia"/>
        </w:rPr>
        <w:t>．</w:t>
      </w:r>
      <w:r w:rsidRPr="00E74FE8">
        <w:rPr>
          <w:rFonts w:hint="eastAsia"/>
        </w:rPr>
        <w:t>企业采用先进技术</w:t>
      </w:r>
      <w:r>
        <w:rPr>
          <w:rFonts w:hint="eastAsia"/>
        </w:rPr>
        <w:t>和</w:t>
      </w:r>
      <w:r w:rsidRPr="00E74FE8">
        <w:rPr>
          <w:rFonts w:hint="eastAsia"/>
        </w:rPr>
        <w:t>研发</w:t>
      </w:r>
      <w:r>
        <w:rPr>
          <w:rFonts w:hint="eastAsia"/>
        </w:rPr>
        <w:t>活动</w:t>
      </w:r>
      <w:r w:rsidRPr="00E74FE8">
        <w:rPr>
          <w:rFonts w:hint="eastAsia"/>
        </w:rPr>
        <w:t>情况</w:t>
      </w:r>
    </w:p>
    <w:p w:rsidR="0075006C" w:rsidRPr="00E74FE8" w:rsidRDefault="0075006C" w:rsidP="0075006C">
      <w:pPr>
        <w:pStyle w:val="a6"/>
      </w:pPr>
      <w:r>
        <w:rPr>
          <w:rFonts w:hint="eastAsia"/>
        </w:rPr>
        <w:t>3</w:t>
      </w:r>
      <w:r>
        <w:rPr>
          <w:rFonts w:hint="eastAsia"/>
        </w:rPr>
        <w:t>．</w:t>
      </w:r>
      <w:r w:rsidRPr="00E74FE8">
        <w:rPr>
          <w:rFonts w:hint="eastAsia"/>
        </w:rPr>
        <w:t>企业</w:t>
      </w:r>
      <w:r>
        <w:rPr>
          <w:rFonts w:hint="eastAsia"/>
        </w:rPr>
        <w:t>提供</w:t>
      </w:r>
      <w:r w:rsidRPr="00E74FE8">
        <w:rPr>
          <w:rFonts w:hint="eastAsia"/>
        </w:rPr>
        <w:t>服务、经营管理情况</w:t>
      </w:r>
    </w:p>
    <w:p w:rsidR="0075006C" w:rsidRPr="00E74FE8" w:rsidRDefault="0075006C" w:rsidP="0075006C">
      <w:pPr>
        <w:pStyle w:val="a6"/>
      </w:pPr>
      <w:r>
        <w:rPr>
          <w:rFonts w:hint="eastAsia"/>
        </w:rPr>
        <w:t>4</w:t>
      </w:r>
      <w:r>
        <w:rPr>
          <w:rFonts w:hint="eastAsia"/>
        </w:rPr>
        <w:t>．</w:t>
      </w:r>
      <w:r w:rsidRPr="00E74FE8">
        <w:rPr>
          <w:rFonts w:hint="eastAsia"/>
        </w:rPr>
        <w:t>企业发展前景与规划</w:t>
      </w:r>
    </w:p>
    <w:p w:rsidR="0075006C" w:rsidRPr="00E74FE8" w:rsidRDefault="0075006C" w:rsidP="0075006C">
      <w:pPr>
        <w:pStyle w:val="a6"/>
      </w:pPr>
      <w:r>
        <w:rPr>
          <w:rFonts w:hint="eastAsia"/>
        </w:rPr>
        <w:t>5</w:t>
      </w:r>
      <w:r>
        <w:rPr>
          <w:rFonts w:hint="eastAsia"/>
        </w:rPr>
        <w:t>．</w:t>
      </w:r>
      <w:r w:rsidRPr="00E74FE8">
        <w:rPr>
          <w:rFonts w:hint="eastAsia"/>
        </w:rPr>
        <w:t>企业在行业中的地位与竞争优势</w:t>
      </w:r>
    </w:p>
    <w:p w:rsidR="0075006C" w:rsidRDefault="0075006C" w:rsidP="0075006C">
      <w:pPr>
        <w:pStyle w:val="a6"/>
      </w:pPr>
      <w:r>
        <w:rPr>
          <w:rFonts w:hint="eastAsia"/>
        </w:rPr>
        <w:t>6</w:t>
      </w:r>
      <w:r>
        <w:rPr>
          <w:rFonts w:hint="eastAsia"/>
        </w:rPr>
        <w:t>．技术合同认定登记机构认定登记的技术合同</w:t>
      </w:r>
    </w:p>
    <w:p w:rsidR="0075006C" w:rsidRDefault="0075006C" w:rsidP="0075006C">
      <w:pPr>
        <w:pStyle w:val="a6"/>
      </w:pPr>
      <w:r>
        <w:rPr>
          <w:rFonts w:hint="eastAsia"/>
        </w:rPr>
        <w:t>7</w:t>
      </w:r>
      <w:r>
        <w:rPr>
          <w:rFonts w:hint="eastAsia"/>
        </w:rPr>
        <w:t>．</w:t>
      </w:r>
      <w:r w:rsidRPr="00E74FE8">
        <w:rPr>
          <w:rFonts w:hint="eastAsia"/>
        </w:rPr>
        <w:t>客户</w:t>
      </w:r>
      <w:r>
        <w:rPr>
          <w:rFonts w:hint="eastAsia"/>
        </w:rPr>
        <w:t>对服务增值性</w:t>
      </w:r>
      <w:r w:rsidRPr="00E74FE8">
        <w:rPr>
          <w:rFonts w:hint="eastAsia"/>
        </w:rPr>
        <w:t>评价</w:t>
      </w:r>
    </w:p>
    <w:p w:rsidR="0075006C" w:rsidRDefault="0075006C" w:rsidP="0075006C">
      <w:pPr>
        <w:pStyle w:val="a6"/>
      </w:pPr>
      <w:r w:rsidRPr="00E74FE8">
        <w:rPr>
          <w:rFonts w:hint="eastAsia"/>
        </w:rPr>
        <w:t>（二）企业营业执照和税务登记证复印件（加盖</w:t>
      </w:r>
      <w:r>
        <w:rPr>
          <w:rFonts w:hint="eastAsia"/>
        </w:rPr>
        <w:t>企业</w:t>
      </w:r>
      <w:r w:rsidRPr="00E74FE8">
        <w:rPr>
          <w:rFonts w:hint="eastAsia"/>
        </w:rPr>
        <w:t>公章）</w:t>
      </w:r>
      <w:r>
        <w:rPr>
          <w:rFonts w:hint="eastAsia"/>
        </w:rPr>
        <w:t>。</w:t>
      </w:r>
    </w:p>
    <w:p w:rsidR="0075006C" w:rsidRDefault="0075006C" w:rsidP="0075006C">
      <w:pPr>
        <w:pStyle w:val="a6"/>
      </w:pPr>
      <w:r w:rsidRPr="00E74FE8">
        <w:rPr>
          <w:rFonts w:hint="eastAsia"/>
        </w:rPr>
        <w:t>（三）企业管理章程</w:t>
      </w:r>
      <w:r>
        <w:rPr>
          <w:rFonts w:hint="eastAsia"/>
        </w:rPr>
        <w:t>。</w:t>
      </w:r>
    </w:p>
    <w:p w:rsidR="0075006C" w:rsidRDefault="0075006C" w:rsidP="0075006C">
      <w:pPr>
        <w:pStyle w:val="a6"/>
      </w:pPr>
      <w:r w:rsidRPr="00E74FE8">
        <w:rPr>
          <w:rFonts w:hint="eastAsia"/>
        </w:rPr>
        <w:t>（四）经审计的上年度企业财务报表</w:t>
      </w:r>
      <w:r>
        <w:rPr>
          <w:rFonts w:hint="eastAsia"/>
        </w:rPr>
        <w:t>。</w:t>
      </w:r>
    </w:p>
    <w:p w:rsidR="0075006C" w:rsidRDefault="0075006C" w:rsidP="0075006C">
      <w:pPr>
        <w:pStyle w:val="a6"/>
      </w:pPr>
      <w:r w:rsidRPr="00E74FE8">
        <w:rPr>
          <w:rFonts w:hint="eastAsia"/>
        </w:rPr>
        <w:t>（五）</w:t>
      </w:r>
      <w:r w:rsidRPr="001146AD">
        <w:rPr>
          <w:rFonts w:hint="eastAsia"/>
        </w:rPr>
        <w:t>企业工作场所证明</w:t>
      </w:r>
      <w:r w:rsidRPr="00E74FE8">
        <w:rPr>
          <w:rFonts w:hint="eastAsia"/>
        </w:rPr>
        <w:t>复印件</w:t>
      </w:r>
      <w:r w:rsidRPr="001146AD">
        <w:rPr>
          <w:rFonts w:hint="eastAsia"/>
        </w:rPr>
        <w:t>（企业房屋产权证或房屋租赁合同）</w:t>
      </w:r>
      <w:r>
        <w:rPr>
          <w:rFonts w:hint="eastAsia"/>
        </w:rPr>
        <w:t>。</w:t>
      </w:r>
    </w:p>
    <w:p w:rsidR="0075006C" w:rsidRDefault="0075006C" w:rsidP="0075006C">
      <w:pPr>
        <w:pStyle w:val="a6"/>
      </w:pPr>
      <w:r w:rsidRPr="00E74FE8">
        <w:rPr>
          <w:rFonts w:hint="eastAsia"/>
        </w:rPr>
        <w:t>（六）相关资质证书（例如：开发能力成熟度模型</w:t>
      </w:r>
      <w:r w:rsidRPr="00E74FE8">
        <w:rPr>
          <w:rFonts w:hint="eastAsia"/>
        </w:rPr>
        <w:t>CMM</w:t>
      </w:r>
      <w:r w:rsidRPr="00E74FE8">
        <w:rPr>
          <w:rFonts w:hint="eastAsia"/>
        </w:rPr>
        <w:t>、开发能力成熟度模型集成</w:t>
      </w:r>
      <w:r w:rsidRPr="00E74FE8">
        <w:rPr>
          <w:rFonts w:hint="eastAsia"/>
        </w:rPr>
        <w:t>CMMI</w:t>
      </w:r>
      <w:r w:rsidRPr="00E74FE8">
        <w:rPr>
          <w:rFonts w:hint="eastAsia"/>
        </w:rPr>
        <w:t>、</w:t>
      </w:r>
      <w:r w:rsidRPr="00E74FE8">
        <w:rPr>
          <w:rFonts w:hint="eastAsia"/>
        </w:rPr>
        <w:t>IT</w:t>
      </w:r>
      <w:r w:rsidRPr="00E74FE8">
        <w:rPr>
          <w:rFonts w:hint="eastAsia"/>
        </w:rPr>
        <w:t>服务管理</w:t>
      </w:r>
      <w:r w:rsidRPr="00E74FE8">
        <w:rPr>
          <w:rFonts w:hint="eastAsia"/>
        </w:rPr>
        <w:t>ISO20000</w:t>
      </w:r>
      <w:r w:rsidRPr="00E74FE8">
        <w:rPr>
          <w:rFonts w:hint="eastAsia"/>
        </w:rPr>
        <w:t>、信息安全管理</w:t>
      </w:r>
      <w:r w:rsidRPr="00E74FE8">
        <w:rPr>
          <w:rFonts w:hint="eastAsia"/>
        </w:rPr>
        <w:t>ISO27001</w:t>
      </w:r>
      <w:r w:rsidRPr="00E74FE8">
        <w:rPr>
          <w:rFonts w:hint="eastAsia"/>
        </w:rPr>
        <w:t>、服务提供</w:t>
      </w:r>
      <w:proofErr w:type="gramStart"/>
      <w:r w:rsidRPr="00E74FE8">
        <w:rPr>
          <w:rFonts w:hint="eastAsia"/>
        </w:rPr>
        <w:t>商环境</w:t>
      </w:r>
      <w:proofErr w:type="gramEnd"/>
      <w:r w:rsidRPr="00E74FE8">
        <w:rPr>
          <w:rFonts w:hint="eastAsia"/>
        </w:rPr>
        <w:t>安全、</w:t>
      </w:r>
      <w:r w:rsidRPr="00E74FE8">
        <w:rPr>
          <w:rFonts w:hint="eastAsia"/>
        </w:rPr>
        <w:t>ISO</w:t>
      </w:r>
      <w:r w:rsidRPr="00E74FE8">
        <w:rPr>
          <w:rFonts w:hint="eastAsia"/>
        </w:rPr>
        <w:t>质量体系、人力资源能力</w:t>
      </w:r>
      <w:r>
        <w:rPr>
          <w:rFonts w:hint="eastAsia"/>
        </w:rPr>
        <w:t>P</w:t>
      </w:r>
      <w:r w:rsidRPr="00E74FE8">
        <w:rPr>
          <w:rFonts w:hint="eastAsia"/>
        </w:rPr>
        <w:t>CMM</w:t>
      </w:r>
      <w:r w:rsidRPr="00E74FE8">
        <w:rPr>
          <w:rFonts w:hint="eastAsia"/>
        </w:rPr>
        <w:t>以及其</w:t>
      </w:r>
      <w:r>
        <w:rPr>
          <w:rFonts w:hint="eastAsia"/>
        </w:rPr>
        <w:t>它</w:t>
      </w:r>
      <w:r w:rsidRPr="00E74FE8">
        <w:rPr>
          <w:rFonts w:hint="eastAsia"/>
        </w:rPr>
        <w:t>认证证书）</w:t>
      </w:r>
      <w:r>
        <w:rPr>
          <w:rFonts w:hint="eastAsia"/>
        </w:rPr>
        <w:t>。</w:t>
      </w:r>
    </w:p>
    <w:p w:rsidR="0075006C" w:rsidRDefault="0075006C" w:rsidP="0075006C">
      <w:pPr>
        <w:pStyle w:val="a6"/>
      </w:pPr>
      <w:r w:rsidRPr="00E74FE8">
        <w:rPr>
          <w:rFonts w:hint="eastAsia"/>
        </w:rPr>
        <w:t>（七）企业上年度技术先进服务业务收入以及离岸外包收入表，并附相关的企业销售</w:t>
      </w:r>
      <w:r w:rsidRPr="00E74FE8">
        <w:rPr>
          <w:rFonts w:hint="eastAsia"/>
        </w:rPr>
        <w:t>/</w:t>
      </w:r>
      <w:r w:rsidRPr="00E74FE8">
        <w:rPr>
          <w:rFonts w:hint="eastAsia"/>
        </w:rPr>
        <w:t>服务合同、合作开发合同、委托开发协议书、销售发票、外汇收入核销证明等材料</w:t>
      </w:r>
      <w:r>
        <w:rPr>
          <w:rFonts w:hint="eastAsia"/>
        </w:rPr>
        <w:t>。</w:t>
      </w:r>
    </w:p>
    <w:p w:rsidR="0075006C" w:rsidRDefault="0075006C" w:rsidP="0075006C">
      <w:pPr>
        <w:pStyle w:val="a6"/>
      </w:pPr>
      <w:r w:rsidRPr="00E74FE8">
        <w:rPr>
          <w:rFonts w:hint="eastAsia"/>
        </w:rPr>
        <w:lastRenderedPageBreak/>
        <w:t>（八）企业员工花名册（注明员工学历结构、从事离岸服务外包人员情况）</w:t>
      </w:r>
      <w:r>
        <w:rPr>
          <w:rFonts w:hint="eastAsia"/>
        </w:rPr>
        <w:t>，</w:t>
      </w:r>
      <w:r w:rsidRPr="00062E0D">
        <w:rPr>
          <w:rFonts w:hint="eastAsia"/>
        </w:rPr>
        <w:t>企业就业人员社会保险缴费单复印件（</w:t>
      </w:r>
      <w:r w:rsidRPr="00E74FE8">
        <w:rPr>
          <w:rFonts w:hint="eastAsia"/>
        </w:rPr>
        <w:t>加盖</w:t>
      </w:r>
      <w:r>
        <w:rPr>
          <w:rFonts w:hint="eastAsia"/>
        </w:rPr>
        <w:t>企业</w:t>
      </w:r>
      <w:r w:rsidRPr="00E74FE8">
        <w:rPr>
          <w:rFonts w:hint="eastAsia"/>
        </w:rPr>
        <w:t>公章</w:t>
      </w:r>
      <w:r w:rsidRPr="00062E0D">
        <w:rPr>
          <w:rFonts w:hint="eastAsia"/>
        </w:rPr>
        <w:t>）</w:t>
      </w:r>
      <w:r>
        <w:rPr>
          <w:rFonts w:hint="eastAsia"/>
        </w:rPr>
        <w:t>。</w:t>
      </w:r>
    </w:p>
    <w:p w:rsidR="0075006C" w:rsidRDefault="0075006C" w:rsidP="0075006C">
      <w:pPr>
        <w:pStyle w:val="a6"/>
      </w:pPr>
      <w:r>
        <w:rPr>
          <w:rFonts w:hint="eastAsia"/>
        </w:rPr>
        <w:t>（九）</w:t>
      </w:r>
      <w:r w:rsidRPr="00E74FE8">
        <w:rPr>
          <w:rFonts w:hint="eastAsia"/>
        </w:rPr>
        <w:t>其它佐证材料。如：企业采用先进技术或研发能力佐证材料、企业或产品的获奖证书、知识产权证书、客户评价证明等。</w:t>
      </w:r>
      <w:r>
        <w:br w:type="page"/>
      </w:r>
    </w:p>
    <w:tbl>
      <w:tblPr>
        <w:tblpPr w:leftFromText="180" w:rightFromText="180" w:vertAnchor="text" w:horzAnchor="margin" w:tblpX="-459" w:tblpY="6"/>
        <w:tblW w:w="9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2"/>
        <w:gridCol w:w="1111"/>
        <w:gridCol w:w="188"/>
        <w:gridCol w:w="439"/>
        <w:gridCol w:w="548"/>
        <w:gridCol w:w="47"/>
        <w:gridCol w:w="137"/>
        <w:gridCol w:w="268"/>
        <w:gridCol w:w="8"/>
        <w:gridCol w:w="294"/>
        <w:gridCol w:w="50"/>
        <w:gridCol w:w="548"/>
        <w:gridCol w:w="46"/>
        <w:gridCol w:w="56"/>
        <w:gridCol w:w="266"/>
        <w:gridCol w:w="14"/>
        <w:gridCol w:w="440"/>
        <w:gridCol w:w="409"/>
        <w:gridCol w:w="217"/>
        <w:gridCol w:w="54"/>
        <w:gridCol w:w="298"/>
        <w:gridCol w:w="8"/>
        <w:gridCol w:w="659"/>
        <w:gridCol w:w="160"/>
        <w:gridCol w:w="30"/>
        <w:gridCol w:w="51"/>
        <w:gridCol w:w="11"/>
        <w:gridCol w:w="252"/>
        <w:gridCol w:w="8"/>
        <w:gridCol w:w="261"/>
        <w:gridCol w:w="8"/>
        <w:gridCol w:w="397"/>
        <w:gridCol w:w="82"/>
        <w:gridCol w:w="196"/>
        <w:gridCol w:w="45"/>
        <w:gridCol w:w="81"/>
        <w:gridCol w:w="378"/>
        <w:gridCol w:w="720"/>
      </w:tblGrid>
      <w:tr w:rsidR="0075006C" w:rsidRPr="00730363" w:rsidTr="00580436">
        <w:trPr>
          <w:tblHeader/>
        </w:trPr>
        <w:tc>
          <w:tcPr>
            <w:tcW w:w="602" w:type="dxa"/>
            <w:vMerge w:val="restart"/>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lastRenderedPageBreak/>
              <w:t>企业基本信息</w:t>
            </w: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企业名称</w:t>
            </w:r>
          </w:p>
        </w:tc>
        <w:tc>
          <w:tcPr>
            <w:tcW w:w="6499"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40"/>
              <w:rPr>
                <w:rFonts w:ascii="仿宋_GB2312" w:hAnsi="宋体"/>
                <w:spacing w:val="-20"/>
                <w:sz w:val="24"/>
              </w:rPr>
            </w:pPr>
            <w:r w:rsidRPr="00730363">
              <w:rPr>
                <w:rFonts w:ascii="仿宋_GB2312" w:hint="eastAsia"/>
                <w:sz w:val="24"/>
              </w:rPr>
              <w:t xml:space="preserve">       </w:t>
            </w:r>
          </w:p>
        </w:tc>
      </w:tr>
      <w:tr w:rsidR="0075006C" w:rsidRPr="00730363" w:rsidTr="00580436">
        <w:trPr>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CE1ED2" w:rsidRDefault="0075006C" w:rsidP="00580436">
            <w:pPr>
              <w:snapToGrid w:val="0"/>
              <w:jc w:val="center"/>
              <w:rPr>
                <w:rFonts w:ascii="仿宋_GB2312"/>
                <w:sz w:val="24"/>
              </w:rPr>
            </w:pPr>
            <w:r>
              <w:rPr>
                <w:rFonts w:ascii="仿宋_GB2312" w:hint="eastAsia"/>
                <w:sz w:val="24"/>
              </w:rPr>
              <w:t>企业法人代码</w:t>
            </w:r>
          </w:p>
        </w:tc>
        <w:tc>
          <w:tcPr>
            <w:tcW w:w="6499"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r>
      <w:tr w:rsidR="0075006C" w:rsidRPr="00730363" w:rsidTr="00580436">
        <w:trPr>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CE1ED2" w:rsidRDefault="0075006C" w:rsidP="00580436">
            <w:pPr>
              <w:snapToGrid w:val="0"/>
              <w:jc w:val="center"/>
              <w:rPr>
                <w:rFonts w:ascii="仿宋_GB2312"/>
                <w:sz w:val="24"/>
              </w:rPr>
            </w:pPr>
            <w:r>
              <w:rPr>
                <w:rFonts w:ascii="仿宋_GB2312" w:hint="eastAsia"/>
                <w:sz w:val="24"/>
              </w:rPr>
              <w:t>税务登记证号码</w:t>
            </w:r>
          </w:p>
        </w:tc>
        <w:tc>
          <w:tcPr>
            <w:tcW w:w="4060"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c>
          <w:tcPr>
            <w:tcW w:w="126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r>
              <w:rPr>
                <w:rFonts w:ascii="仿宋_GB2312" w:hAnsi="宋体" w:hint="eastAsia"/>
                <w:spacing w:val="-20"/>
                <w:sz w:val="24"/>
              </w:rPr>
              <w:t>签发日期</w:t>
            </w:r>
          </w:p>
        </w:tc>
        <w:tc>
          <w:tcPr>
            <w:tcW w:w="11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r>
      <w:tr w:rsidR="0075006C" w:rsidRPr="00730363" w:rsidTr="00580436">
        <w:trPr>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CE1ED2" w:rsidRDefault="0075006C" w:rsidP="00580436">
            <w:pPr>
              <w:snapToGrid w:val="0"/>
              <w:jc w:val="center"/>
              <w:rPr>
                <w:rFonts w:ascii="仿宋_GB2312"/>
                <w:sz w:val="24"/>
              </w:rPr>
            </w:pPr>
            <w:r>
              <w:rPr>
                <w:rFonts w:ascii="仿宋_GB2312" w:hint="eastAsia"/>
                <w:sz w:val="24"/>
              </w:rPr>
              <w:t>企业注册地址</w:t>
            </w:r>
          </w:p>
        </w:tc>
        <w:tc>
          <w:tcPr>
            <w:tcW w:w="4060"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c>
          <w:tcPr>
            <w:tcW w:w="126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r>
              <w:rPr>
                <w:rFonts w:ascii="仿宋_GB2312" w:hAnsi="宋体" w:hint="eastAsia"/>
                <w:spacing w:val="-20"/>
                <w:sz w:val="24"/>
              </w:rPr>
              <w:t>注册资金</w:t>
            </w:r>
          </w:p>
        </w:tc>
        <w:tc>
          <w:tcPr>
            <w:tcW w:w="11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r>
      <w:tr w:rsidR="0075006C" w:rsidRPr="00730363" w:rsidTr="00580436">
        <w:trPr>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CE1ED2" w:rsidRDefault="0075006C" w:rsidP="00580436">
            <w:pPr>
              <w:snapToGrid w:val="0"/>
              <w:jc w:val="center"/>
              <w:rPr>
                <w:rFonts w:ascii="仿宋_GB2312"/>
                <w:sz w:val="24"/>
              </w:rPr>
            </w:pPr>
            <w:r>
              <w:rPr>
                <w:rFonts w:ascii="仿宋_GB2312" w:hint="eastAsia"/>
                <w:sz w:val="24"/>
              </w:rPr>
              <w:t>企业经营地址</w:t>
            </w:r>
          </w:p>
        </w:tc>
        <w:tc>
          <w:tcPr>
            <w:tcW w:w="4060" w:type="dxa"/>
            <w:gridSpan w:val="2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c>
          <w:tcPr>
            <w:tcW w:w="126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r>
              <w:rPr>
                <w:rFonts w:ascii="仿宋_GB2312" w:hAnsi="宋体" w:hint="eastAsia"/>
                <w:spacing w:val="-20"/>
                <w:sz w:val="24"/>
              </w:rPr>
              <w:t>邮政编码</w:t>
            </w:r>
          </w:p>
        </w:tc>
        <w:tc>
          <w:tcPr>
            <w:tcW w:w="117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r>
      <w:tr w:rsidR="0075006C" w:rsidRPr="00730363" w:rsidTr="00580436">
        <w:trPr>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Default="0075006C" w:rsidP="00580436">
            <w:pPr>
              <w:snapToGrid w:val="0"/>
              <w:jc w:val="center"/>
              <w:rPr>
                <w:rFonts w:ascii="仿宋_GB2312"/>
                <w:sz w:val="24"/>
              </w:rPr>
            </w:pPr>
            <w:r>
              <w:rPr>
                <w:rFonts w:ascii="仿宋_GB2312" w:hint="eastAsia"/>
                <w:sz w:val="24"/>
              </w:rPr>
              <w:t>企业登记注册类型</w:t>
            </w:r>
          </w:p>
        </w:tc>
        <w:tc>
          <w:tcPr>
            <w:tcW w:w="6499"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r>
      <w:tr w:rsidR="0075006C" w:rsidRPr="00730363" w:rsidTr="00580436">
        <w:trPr>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Default="0075006C" w:rsidP="00580436">
            <w:pPr>
              <w:snapToGrid w:val="0"/>
              <w:jc w:val="center"/>
              <w:rPr>
                <w:rFonts w:ascii="仿宋_GB2312"/>
                <w:sz w:val="24"/>
              </w:rPr>
            </w:pPr>
            <w:r>
              <w:rPr>
                <w:rFonts w:ascii="仿宋_GB2312" w:hint="eastAsia"/>
                <w:sz w:val="24"/>
              </w:rPr>
              <w:t>开户银行</w:t>
            </w:r>
          </w:p>
        </w:tc>
        <w:tc>
          <w:tcPr>
            <w:tcW w:w="6499"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00"/>
              <w:rPr>
                <w:rFonts w:ascii="仿宋_GB2312" w:hAnsi="宋体"/>
                <w:spacing w:val="-20"/>
                <w:sz w:val="24"/>
              </w:rPr>
            </w:pPr>
          </w:p>
        </w:tc>
      </w:tr>
      <w:tr w:rsidR="0075006C" w:rsidRPr="00730363" w:rsidTr="00580436">
        <w:trPr>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286"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5006C" w:rsidRDefault="0075006C" w:rsidP="00580436">
            <w:pPr>
              <w:snapToGrid w:val="0"/>
              <w:jc w:val="center"/>
              <w:rPr>
                <w:rFonts w:ascii="仿宋_GB2312"/>
                <w:sz w:val="24"/>
              </w:rPr>
            </w:pPr>
            <w:r w:rsidRPr="00CE1ED2">
              <w:rPr>
                <w:rFonts w:ascii="仿宋_GB2312" w:hint="eastAsia"/>
                <w:sz w:val="24"/>
              </w:rPr>
              <w:t>服务</w:t>
            </w:r>
          </w:p>
          <w:p w:rsidR="0075006C" w:rsidRPr="00CE1ED2" w:rsidRDefault="0075006C" w:rsidP="00580436">
            <w:pPr>
              <w:snapToGrid w:val="0"/>
              <w:jc w:val="center"/>
              <w:rPr>
                <w:rFonts w:ascii="仿宋_GB2312"/>
                <w:sz w:val="24"/>
              </w:rPr>
            </w:pPr>
            <w:r w:rsidRPr="00CE1ED2">
              <w:rPr>
                <w:rFonts w:ascii="仿宋_GB2312" w:hint="eastAsia"/>
                <w:sz w:val="24"/>
              </w:rPr>
              <w:t>业务范围</w:t>
            </w:r>
          </w:p>
        </w:tc>
        <w:tc>
          <w:tcPr>
            <w:tcW w:w="258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spacing w:val="-20"/>
                <w:sz w:val="24"/>
              </w:rPr>
            </w:pPr>
            <w:r w:rsidRPr="00730363">
              <w:rPr>
                <w:rFonts w:ascii="仿宋_GB2312" w:hint="eastAsia"/>
                <w:sz w:val="24"/>
              </w:rPr>
              <w:t xml:space="preserve">□信息技术外包服务（ITO）                   </w:t>
            </w:r>
          </w:p>
        </w:tc>
        <w:tc>
          <w:tcPr>
            <w:tcW w:w="3916"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hAnsi="宋体"/>
                <w:sz w:val="24"/>
              </w:rPr>
            </w:pPr>
            <w:r w:rsidRPr="00730363">
              <w:rPr>
                <w:rFonts w:ascii="仿宋_GB2312" w:hAnsi="宋体" w:hint="eastAsia"/>
                <w:sz w:val="24"/>
              </w:rPr>
              <w:t>（1）软件研发及外包：</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□软件研发及开发服务</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□软件技术服务</w:t>
            </w:r>
          </w:p>
          <w:p w:rsidR="0075006C" w:rsidRPr="00730363" w:rsidRDefault="0075006C" w:rsidP="00580436">
            <w:pPr>
              <w:snapToGrid w:val="0"/>
              <w:rPr>
                <w:rFonts w:ascii="仿宋_GB2312" w:hAnsi="宋体"/>
                <w:sz w:val="24"/>
              </w:rPr>
            </w:pPr>
            <w:r w:rsidRPr="00730363">
              <w:rPr>
                <w:rFonts w:ascii="仿宋_GB2312" w:hAnsi="宋体" w:hint="eastAsia"/>
                <w:sz w:val="24"/>
              </w:rPr>
              <w:t>（2）信息技术研发服务外包：</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□集成电路和电子电路设计</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□测试平台</w:t>
            </w:r>
          </w:p>
          <w:p w:rsidR="0075006C" w:rsidRPr="00730363" w:rsidRDefault="0075006C" w:rsidP="00580436">
            <w:pPr>
              <w:snapToGrid w:val="0"/>
              <w:rPr>
                <w:rFonts w:ascii="仿宋_GB2312" w:hAnsi="宋体"/>
                <w:sz w:val="24"/>
              </w:rPr>
            </w:pPr>
            <w:r w:rsidRPr="00730363">
              <w:rPr>
                <w:rFonts w:ascii="仿宋_GB2312" w:hAnsi="宋体" w:hint="eastAsia"/>
                <w:sz w:val="24"/>
              </w:rPr>
              <w:t>（3）信息系统运营维护外包：</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□信息系统运营和维护服务</w:t>
            </w:r>
          </w:p>
          <w:p w:rsidR="0075006C" w:rsidRPr="00730363" w:rsidRDefault="0075006C" w:rsidP="00580436">
            <w:pPr>
              <w:snapToGrid w:val="0"/>
              <w:ind w:firstLineChars="100" w:firstLine="240"/>
              <w:rPr>
                <w:rFonts w:ascii="仿宋_GB2312" w:hAnsi="宋体"/>
                <w:spacing w:val="-20"/>
                <w:sz w:val="24"/>
              </w:rPr>
            </w:pPr>
            <w:r w:rsidRPr="00730363">
              <w:rPr>
                <w:rFonts w:ascii="仿宋_GB2312" w:hAnsi="宋体" w:hint="eastAsia"/>
                <w:sz w:val="24"/>
              </w:rPr>
              <w:t>□基础信息技术服务</w:t>
            </w:r>
          </w:p>
        </w:tc>
      </w:tr>
      <w:tr w:rsidR="0075006C" w:rsidRPr="00730363" w:rsidTr="00580436">
        <w:trPr>
          <w:trHeight w:val="27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286" w:type="dxa"/>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center"/>
              <w:rPr>
                <w:sz w:val="24"/>
              </w:rPr>
            </w:pPr>
          </w:p>
        </w:tc>
        <w:tc>
          <w:tcPr>
            <w:tcW w:w="258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sz w:val="24"/>
              </w:rPr>
            </w:pPr>
            <w:r w:rsidRPr="00730363">
              <w:rPr>
                <w:rFonts w:ascii="仿宋_GB2312" w:hint="eastAsia"/>
                <w:sz w:val="24"/>
              </w:rPr>
              <w:t>□技术性业务流程外包服务（BPO）</w:t>
            </w:r>
          </w:p>
        </w:tc>
        <w:tc>
          <w:tcPr>
            <w:tcW w:w="3916"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00" w:firstLine="240"/>
              <w:rPr>
                <w:rFonts w:ascii="仿宋_GB2312" w:hAnsi="宋体"/>
                <w:sz w:val="24"/>
              </w:rPr>
            </w:pPr>
            <w:r>
              <w:rPr>
                <w:rFonts w:ascii="仿宋_GB2312" w:hAnsi="宋体" w:hint="eastAsia"/>
                <w:sz w:val="24"/>
              </w:rPr>
              <w:t>□企业业务流程设计服务</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□企业内部管理服务</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□企业运营服务</w:t>
            </w:r>
          </w:p>
          <w:p w:rsidR="0075006C" w:rsidRPr="00730363" w:rsidRDefault="0075006C" w:rsidP="00580436">
            <w:pPr>
              <w:snapToGrid w:val="0"/>
              <w:ind w:firstLineChars="100" w:firstLine="240"/>
              <w:rPr>
                <w:rFonts w:ascii="仿宋_GB2312" w:hAnsi="宋体"/>
                <w:sz w:val="24"/>
              </w:rPr>
            </w:pPr>
            <w:r w:rsidRPr="00730363">
              <w:rPr>
                <w:rFonts w:ascii="仿宋_GB2312" w:hAnsi="宋体" w:hint="eastAsia"/>
                <w:sz w:val="24"/>
              </w:rPr>
              <w:t>□企业供应链管理数据库服务</w:t>
            </w:r>
          </w:p>
        </w:tc>
      </w:tr>
      <w:tr w:rsidR="0075006C" w:rsidRPr="00730363" w:rsidTr="00580436">
        <w:trPr>
          <w:trHeight w:val="39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286" w:type="dxa"/>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center"/>
              <w:rPr>
                <w:sz w:val="24"/>
              </w:rPr>
            </w:pPr>
          </w:p>
        </w:tc>
        <w:tc>
          <w:tcPr>
            <w:tcW w:w="258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sz w:val="24"/>
              </w:rPr>
            </w:pPr>
            <w:r w:rsidRPr="00730363">
              <w:rPr>
                <w:rFonts w:ascii="仿宋_GB2312" w:hint="eastAsia"/>
                <w:sz w:val="24"/>
              </w:rPr>
              <w:t>□技术性知识流程外包服务（KPO）</w:t>
            </w:r>
          </w:p>
        </w:tc>
        <w:tc>
          <w:tcPr>
            <w:tcW w:w="3916"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hAnsi="宋体"/>
                <w:sz w:val="24"/>
              </w:rPr>
            </w:pPr>
            <w:r w:rsidRPr="00730363">
              <w:rPr>
                <w:rFonts w:ascii="仿宋_GB2312" w:hint="eastAsia"/>
                <w:sz w:val="24"/>
              </w:rPr>
              <w:t>包括知识产权研究、医药和生物技术研发和测试、产品技术研发、工业设计、分析学和数据挖掘、</w:t>
            </w:r>
            <w:proofErr w:type="gramStart"/>
            <w:r w:rsidRPr="00730363">
              <w:rPr>
                <w:rFonts w:ascii="仿宋_GB2312" w:hint="eastAsia"/>
                <w:sz w:val="24"/>
              </w:rPr>
              <w:t>动漫及网游设计</w:t>
            </w:r>
            <w:proofErr w:type="gramEnd"/>
            <w:r w:rsidRPr="00730363">
              <w:rPr>
                <w:rFonts w:ascii="仿宋_GB2312" w:hint="eastAsia"/>
                <w:sz w:val="24"/>
              </w:rPr>
              <w:t>研发、教育课件研发、工程设计等领域</w:t>
            </w:r>
          </w:p>
        </w:tc>
      </w:tr>
      <w:tr w:rsidR="0075006C" w:rsidRPr="00730363" w:rsidTr="00580436">
        <w:trPr>
          <w:trHeight w:val="80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企业认定情况</w:t>
            </w:r>
          </w:p>
        </w:tc>
        <w:tc>
          <w:tcPr>
            <w:tcW w:w="6499"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sz w:val="24"/>
              </w:rPr>
            </w:pPr>
            <w:r w:rsidRPr="00730363">
              <w:rPr>
                <w:rFonts w:ascii="仿宋_GB2312" w:hint="eastAsia"/>
                <w:sz w:val="24"/>
              </w:rPr>
              <w:t>□认定为高新技术企业   □认定为集成电路企业</w:t>
            </w:r>
          </w:p>
          <w:p w:rsidR="0075006C" w:rsidRPr="00730363" w:rsidRDefault="0075006C" w:rsidP="00580436">
            <w:pPr>
              <w:snapToGrid w:val="0"/>
              <w:rPr>
                <w:spacing w:val="-20"/>
                <w:sz w:val="24"/>
              </w:rPr>
            </w:pPr>
            <w:r w:rsidRPr="00730363">
              <w:rPr>
                <w:rFonts w:ascii="仿宋_GB2312" w:hint="eastAsia"/>
                <w:sz w:val="24"/>
              </w:rPr>
              <w:t>□认定为软件企业</w:t>
            </w:r>
            <w:r w:rsidRPr="00730363">
              <w:rPr>
                <w:spacing w:val="-20"/>
                <w:sz w:val="24"/>
              </w:rPr>
              <w:t xml:space="preserve">  </w:t>
            </w:r>
            <w:r w:rsidRPr="00730363">
              <w:rPr>
                <w:rFonts w:hint="eastAsia"/>
                <w:spacing w:val="-20"/>
                <w:sz w:val="24"/>
              </w:rPr>
              <w:t xml:space="preserve"> </w:t>
            </w:r>
            <w:r w:rsidRPr="00730363">
              <w:rPr>
                <w:rFonts w:ascii="仿宋_GB2312" w:hint="eastAsia"/>
                <w:sz w:val="24"/>
              </w:rPr>
              <w:t>□认定为国家规划布局内重点软件企业</w:t>
            </w:r>
          </w:p>
        </w:tc>
      </w:tr>
      <w:tr w:rsidR="0075006C" w:rsidRPr="00730363" w:rsidTr="00580436">
        <w:trPr>
          <w:trHeight w:val="793"/>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pacing w:val="-20"/>
                <w:sz w:val="24"/>
              </w:rPr>
            </w:pPr>
            <w:r w:rsidRPr="00730363">
              <w:rPr>
                <w:rFonts w:ascii="仿宋_GB2312" w:hint="eastAsia"/>
                <w:sz w:val="24"/>
              </w:rPr>
              <w:t>主要股东及所占股份比例（1</w:t>
            </w:r>
            <w:r>
              <w:rPr>
                <w:rFonts w:ascii="仿宋_GB2312" w:hint="eastAsia"/>
                <w:sz w:val="24"/>
              </w:rPr>
              <w:t>0</w:t>
            </w:r>
            <w:r w:rsidRPr="00730363">
              <w:rPr>
                <w:rFonts w:ascii="仿宋_GB2312" w:hint="eastAsia"/>
                <w:sz w:val="24"/>
              </w:rPr>
              <w:t>0字）</w:t>
            </w:r>
          </w:p>
        </w:tc>
        <w:tc>
          <w:tcPr>
            <w:tcW w:w="6499" w:type="dxa"/>
            <w:gridSpan w:val="3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rPr>
                <w:rFonts w:ascii="仿宋_GB2312"/>
                <w:sz w:val="24"/>
              </w:rPr>
            </w:pPr>
          </w:p>
        </w:tc>
      </w:tr>
      <w:tr w:rsidR="0075006C" w:rsidRPr="00730363" w:rsidTr="00580436">
        <w:trPr>
          <w:trHeight w:hRule="exact" w:val="471"/>
          <w:tblHeader/>
        </w:trPr>
        <w:tc>
          <w:tcPr>
            <w:tcW w:w="602" w:type="dxa"/>
            <w:vMerge/>
            <w:tcBorders>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28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sz w:val="24"/>
              </w:rPr>
            </w:pPr>
            <w:r w:rsidRPr="00730363">
              <w:rPr>
                <w:rFonts w:ascii="仿宋_GB2312" w:hint="eastAsia"/>
                <w:sz w:val="24"/>
              </w:rPr>
              <w:t>企业上市地点</w:t>
            </w:r>
          </w:p>
        </w:tc>
        <w:tc>
          <w:tcPr>
            <w:tcW w:w="6499" w:type="dxa"/>
            <w:gridSpan w:val="3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rFonts w:ascii="仿宋_GB2312"/>
                <w:sz w:val="24"/>
              </w:rPr>
            </w:pPr>
          </w:p>
        </w:tc>
      </w:tr>
      <w:tr w:rsidR="0075006C" w:rsidRPr="00730363" w:rsidTr="00580436">
        <w:trPr>
          <w:trHeight w:val="443"/>
          <w:tblHeader/>
        </w:trPr>
        <w:tc>
          <w:tcPr>
            <w:tcW w:w="602" w:type="dxa"/>
            <w:vMerge w:val="restart"/>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企业人员情况</w:t>
            </w:r>
          </w:p>
        </w:tc>
        <w:tc>
          <w:tcPr>
            <w:tcW w:w="12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4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姓</w:t>
            </w:r>
            <w:r w:rsidRPr="00730363">
              <w:rPr>
                <w:sz w:val="24"/>
              </w:rPr>
              <w:t xml:space="preserve"> </w:t>
            </w:r>
            <w:r w:rsidRPr="00730363">
              <w:rPr>
                <w:rFonts w:hint="eastAsia"/>
                <w:sz w:val="24"/>
              </w:rPr>
              <w:t>名</w:t>
            </w:r>
          </w:p>
        </w:tc>
        <w:tc>
          <w:tcPr>
            <w:tcW w:w="9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年龄</w:t>
            </w:r>
          </w:p>
        </w:tc>
        <w:tc>
          <w:tcPr>
            <w:tcW w:w="180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r w:rsidRPr="00730363">
              <w:rPr>
                <w:rFonts w:hint="eastAsia"/>
                <w:spacing w:val="-20"/>
                <w:sz w:val="24"/>
              </w:rPr>
              <w:t>文化程度</w:t>
            </w:r>
            <w:r>
              <w:rPr>
                <w:rFonts w:hint="eastAsia"/>
                <w:spacing w:val="-20"/>
                <w:sz w:val="24"/>
              </w:rPr>
              <w:t>/</w:t>
            </w:r>
            <w:r>
              <w:rPr>
                <w:rFonts w:hint="eastAsia"/>
                <w:spacing w:val="-20"/>
                <w:sz w:val="24"/>
              </w:rPr>
              <w:t>学位</w:t>
            </w:r>
          </w:p>
        </w:tc>
        <w:tc>
          <w:tcPr>
            <w:tcW w:w="14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pacing w:val="-20"/>
                <w:sz w:val="24"/>
              </w:rPr>
            </w:pPr>
            <w:r w:rsidRPr="00730363">
              <w:rPr>
                <w:rFonts w:hint="eastAsia"/>
                <w:spacing w:val="-20"/>
                <w:sz w:val="24"/>
              </w:rPr>
              <w:t>专业技术职称</w:t>
            </w:r>
          </w:p>
        </w:tc>
        <w:tc>
          <w:tcPr>
            <w:tcW w:w="1907"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r>
              <w:rPr>
                <w:rFonts w:hint="eastAsia"/>
                <w:spacing w:val="-20"/>
                <w:sz w:val="24"/>
              </w:rPr>
              <w:t>联系</w:t>
            </w:r>
            <w:r w:rsidRPr="00730363">
              <w:rPr>
                <w:rFonts w:hint="eastAsia"/>
                <w:spacing w:val="-20"/>
                <w:sz w:val="24"/>
              </w:rPr>
              <w:t>电话</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12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r w:rsidRPr="00730363">
              <w:rPr>
                <w:rFonts w:hint="eastAsia"/>
                <w:spacing w:val="-20"/>
                <w:sz w:val="24"/>
              </w:rPr>
              <w:t>法定代表人</w:t>
            </w:r>
          </w:p>
        </w:tc>
        <w:tc>
          <w:tcPr>
            <w:tcW w:w="14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9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80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4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907"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12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leftChars="-17" w:left="-15" w:hangingChars="20" w:hanging="36"/>
              <w:jc w:val="center"/>
              <w:rPr>
                <w:spacing w:val="-30"/>
                <w:sz w:val="24"/>
              </w:rPr>
            </w:pPr>
            <w:r w:rsidRPr="00730363">
              <w:rPr>
                <w:rFonts w:hint="eastAsia"/>
                <w:spacing w:val="-30"/>
                <w:sz w:val="24"/>
              </w:rPr>
              <w:t>总裁（</w:t>
            </w:r>
            <w:r>
              <w:rPr>
                <w:rFonts w:hint="eastAsia"/>
                <w:spacing w:val="-30"/>
                <w:sz w:val="24"/>
              </w:rPr>
              <w:t>总</w:t>
            </w:r>
            <w:r w:rsidRPr="00730363">
              <w:rPr>
                <w:rFonts w:hint="eastAsia"/>
                <w:spacing w:val="-30"/>
                <w:sz w:val="24"/>
              </w:rPr>
              <w:t>经理）</w:t>
            </w:r>
          </w:p>
        </w:tc>
        <w:tc>
          <w:tcPr>
            <w:tcW w:w="14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9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80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4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907"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r>
      <w:tr w:rsidR="0075006C" w:rsidRPr="00730363" w:rsidTr="00580436">
        <w:trPr>
          <w:trHeight w:val="62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1299" w:type="dxa"/>
            <w:gridSpan w:val="2"/>
            <w:vMerge w:val="restart"/>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ind w:leftChars="-27" w:left="-23" w:rightChars="-20" w:right="-60" w:hangingChars="24" w:hanging="58"/>
              <w:rPr>
                <w:spacing w:val="-20"/>
                <w:sz w:val="24"/>
              </w:rPr>
            </w:pPr>
            <w:r w:rsidRPr="00730363">
              <w:rPr>
                <w:rFonts w:hint="eastAsia"/>
                <w:sz w:val="24"/>
              </w:rPr>
              <w:t>近</w:t>
            </w:r>
            <w:r w:rsidRPr="00730363">
              <w:rPr>
                <w:rFonts w:hint="eastAsia"/>
                <w:sz w:val="24"/>
              </w:rPr>
              <w:t>3</w:t>
            </w:r>
            <w:r w:rsidRPr="00730363">
              <w:rPr>
                <w:rFonts w:hint="eastAsia"/>
                <w:sz w:val="24"/>
              </w:rPr>
              <w:t>年人员变化情况</w:t>
            </w:r>
          </w:p>
        </w:tc>
        <w:tc>
          <w:tcPr>
            <w:tcW w:w="2339"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上</w:t>
            </w:r>
            <w:r w:rsidRPr="00730363">
              <w:rPr>
                <w:rFonts w:hint="eastAsia"/>
                <w:sz w:val="24"/>
              </w:rPr>
              <w:t>年</w:t>
            </w:r>
            <w:proofErr w:type="gramStart"/>
            <w:r>
              <w:rPr>
                <w:rFonts w:hint="eastAsia"/>
                <w:sz w:val="24"/>
              </w:rPr>
              <w:t>末</w:t>
            </w:r>
            <w:r w:rsidRPr="00730363">
              <w:rPr>
                <w:rFonts w:hint="eastAsia"/>
                <w:sz w:val="24"/>
              </w:rPr>
              <w:t>职工</w:t>
            </w:r>
            <w:proofErr w:type="gramEnd"/>
            <w:r w:rsidRPr="00730363">
              <w:rPr>
                <w:rFonts w:hint="eastAsia"/>
                <w:sz w:val="24"/>
              </w:rPr>
              <w:t>总数</w:t>
            </w:r>
          </w:p>
        </w:tc>
        <w:tc>
          <w:tcPr>
            <w:tcW w:w="2627"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前</w:t>
            </w:r>
            <w:r w:rsidRPr="00730363">
              <w:rPr>
                <w:rFonts w:hint="eastAsia"/>
                <w:sz w:val="24"/>
              </w:rPr>
              <w:t>年</w:t>
            </w:r>
            <w:r>
              <w:rPr>
                <w:rFonts w:hint="eastAsia"/>
                <w:sz w:val="24"/>
              </w:rPr>
              <w:t>末</w:t>
            </w:r>
            <w:r w:rsidRPr="00730363">
              <w:rPr>
                <w:rFonts w:hint="eastAsia"/>
                <w:sz w:val="24"/>
              </w:rPr>
              <w:t>职工总数</w:t>
            </w:r>
          </w:p>
        </w:tc>
        <w:tc>
          <w:tcPr>
            <w:tcW w:w="2520"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前</w:t>
            </w:r>
            <w:r>
              <w:rPr>
                <w:rFonts w:hint="eastAsia"/>
                <w:sz w:val="24"/>
              </w:rPr>
              <w:t>3</w:t>
            </w:r>
            <w:r w:rsidRPr="00730363">
              <w:rPr>
                <w:rFonts w:hint="eastAsia"/>
                <w:sz w:val="24"/>
              </w:rPr>
              <w:t>年</w:t>
            </w:r>
            <w:r>
              <w:rPr>
                <w:rFonts w:hint="eastAsia"/>
                <w:sz w:val="24"/>
              </w:rPr>
              <w:t>末</w:t>
            </w:r>
            <w:r w:rsidRPr="00730363">
              <w:rPr>
                <w:rFonts w:hint="eastAsia"/>
                <w:sz w:val="24"/>
              </w:rPr>
              <w:t>职工总数</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1299" w:type="dxa"/>
            <w:gridSpan w:val="2"/>
            <w:vMerge/>
            <w:tcBorders>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p>
        </w:tc>
        <w:tc>
          <w:tcPr>
            <w:tcW w:w="2339"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p>
        </w:tc>
        <w:tc>
          <w:tcPr>
            <w:tcW w:w="2627"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p>
        </w:tc>
        <w:tc>
          <w:tcPr>
            <w:tcW w:w="2520"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p>
        </w:tc>
      </w:tr>
      <w:tr w:rsidR="0075006C" w:rsidRPr="00730363" w:rsidTr="00580436">
        <w:trPr>
          <w:trHeight w:hRule="exact" w:val="668"/>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3638" w:type="dxa"/>
            <w:gridSpan w:val="11"/>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r>
              <w:rPr>
                <w:rFonts w:hint="eastAsia"/>
                <w:spacing w:val="-20"/>
                <w:sz w:val="24"/>
              </w:rPr>
              <w:t>上年</w:t>
            </w:r>
            <w:proofErr w:type="gramStart"/>
            <w:r>
              <w:rPr>
                <w:rFonts w:hint="eastAsia"/>
                <w:spacing w:val="-20"/>
                <w:sz w:val="24"/>
              </w:rPr>
              <w:t>末</w:t>
            </w:r>
            <w:r w:rsidRPr="00730363">
              <w:rPr>
                <w:rFonts w:hint="eastAsia"/>
                <w:spacing w:val="-20"/>
                <w:sz w:val="24"/>
              </w:rPr>
              <w:t>具有</w:t>
            </w:r>
            <w:proofErr w:type="gramEnd"/>
            <w:r w:rsidRPr="00730363">
              <w:rPr>
                <w:rFonts w:hint="eastAsia"/>
                <w:spacing w:val="-20"/>
                <w:sz w:val="24"/>
              </w:rPr>
              <w:t>大专以上学历</w:t>
            </w:r>
            <w:r>
              <w:rPr>
                <w:rFonts w:hint="eastAsia"/>
                <w:spacing w:val="-20"/>
                <w:sz w:val="24"/>
              </w:rPr>
              <w:t>人员</w:t>
            </w:r>
            <w:r w:rsidRPr="00730363">
              <w:rPr>
                <w:rFonts w:hint="eastAsia"/>
                <w:spacing w:val="-20"/>
                <w:sz w:val="24"/>
              </w:rPr>
              <w:t>数</w:t>
            </w:r>
          </w:p>
        </w:tc>
        <w:tc>
          <w:tcPr>
            <w:tcW w:w="2627"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r>
              <w:rPr>
                <w:rFonts w:hint="eastAsia"/>
                <w:spacing w:val="-20"/>
                <w:sz w:val="24"/>
              </w:rPr>
              <w:t>上年</w:t>
            </w:r>
            <w:proofErr w:type="gramStart"/>
            <w:r>
              <w:rPr>
                <w:rFonts w:hint="eastAsia"/>
                <w:spacing w:val="-20"/>
                <w:sz w:val="24"/>
              </w:rPr>
              <w:t>末具有</w:t>
            </w:r>
            <w:proofErr w:type="gramEnd"/>
            <w:r>
              <w:rPr>
                <w:rFonts w:hint="eastAsia"/>
                <w:spacing w:val="-20"/>
                <w:sz w:val="24"/>
              </w:rPr>
              <w:t>大专以上学历人员占职工总</w:t>
            </w:r>
            <w:r w:rsidRPr="00730363">
              <w:rPr>
                <w:rFonts w:hint="eastAsia"/>
                <w:spacing w:val="-20"/>
                <w:sz w:val="24"/>
              </w:rPr>
              <w:t>数的比例</w:t>
            </w:r>
          </w:p>
        </w:tc>
        <w:tc>
          <w:tcPr>
            <w:tcW w:w="2520" w:type="dxa"/>
            <w:gridSpan w:val="14"/>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jc w:val="center"/>
              <w:rPr>
                <w:spacing w:val="-20"/>
                <w:sz w:val="24"/>
              </w:rPr>
            </w:pPr>
            <w:r>
              <w:rPr>
                <w:rFonts w:hint="eastAsia"/>
                <w:spacing w:val="-20"/>
                <w:sz w:val="24"/>
              </w:rPr>
              <w:t>上年</w:t>
            </w:r>
            <w:proofErr w:type="gramStart"/>
            <w:r>
              <w:rPr>
                <w:rFonts w:hint="eastAsia"/>
                <w:spacing w:val="-20"/>
                <w:sz w:val="24"/>
              </w:rPr>
              <w:t>末</w:t>
            </w:r>
            <w:r w:rsidRPr="00730363">
              <w:rPr>
                <w:rFonts w:hint="eastAsia"/>
                <w:spacing w:val="-20"/>
                <w:sz w:val="24"/>
              </w:rPr>
              <w:t>从事</w:t>
            </w:r>
            <w:proofErr w:type="gramEnd"/>
            <w:r w:rsidRPr="00730363">
              <w:rPr>
                <w:rFonts w:hint="eastAsia"/>
                <w:spacing w:val="-20"/>
                <w:sz w:val="24"/>
              </w:rPr>
              <w:t>研究开发的人员数</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3638" w:type="dxa"/>
            <w:gridSpan w:val="11"/>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2627"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2520" w:type="dxa"/>
            <w:gridSpan w:val="14"/>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r>
      <w:tr w:rsidR="0075006C" w:rsidRPr="00730363" w:rsidTr="00580436">
        <w:trPr>
          <w:trHeight w:val="384"/>
          <w:tblHeader/>
        </w:trPr>
        <w:tc>
          <w:tcPr>
            <w:tcW w:w="602" w:type="dxa"/>
            <w:vMerge w:val="restart"/>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r w:rsidRPr="00730363">
              <w:rPr>
                <w:rFonts w:ascii="仿宋_GB2312" w:hint="eastAsia"/>
                <w:sz w:val="24"/>
              </w:rPr>
              <w:lastRenderedPageBreak/>
              <w:t>国际资质认证情况</w:t>
            </w:r>
          </w:p>
        </w:tc>
        <w:tc>
          <w:tcPr>
            <w:tcW w:w="3090" w:type="dxa"/>
            <w:gridSpan w:val="10"/>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firstLineChars="100" w:firstLine="240"/>
              <w:jc w:val="center"/>
              <w:rPr>
                <w:rFonts w:ascii="仿宋_GB2312"/>
                <w:sz w:val="24"/>
              </w:rPr>
            </w:pPr>
            <w:r>
              <w:rPr>
                <w:rFonts w:ascii="仿宋_GB2312" w:hint="eastAsia"/>
                <w:sz w:val="24"/>
              </w:rPr>
              <w:t>资质证书</w:t>
            </w:r>
            <w:r w:rsidRPr="00E03819">
              <w:rPr>
                <w:rFonts w:ascii="仿宋_GB2312" w:hint="eastAsia"/>
                <w:sz w:val="24"/>
              </w:rPr>
              <w:t>类别</w:t>
            </w:r>
          </w:p>
        </w:tc>
        <w:tc>
          <w:tcPr>
            <w:tcW w:w="1996" w:type="dxa"/>
            <w:gridSpan w:val="8"/>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center"/>
              <w:rPr>
                <w:rFonts w:ascii="仿宋_GB2312"/>
                <w:sz w:val="24"/>
              </w:rPr>
            </w:pPr>
            <w:r w:rsidRPr="00E03819">
              <w:rPr>
                <w:rFonts w:ascii="仿宋_GB2312" w:hint="eastAsia"/>
                <w:sz w:val="24"/>
              </w:rPr>
              <w:t>通过认证时间</w:t>
            </w:r>
          </w:p>
        </w:tc>
        <w:tc>
          <w:tcPr>
            <w:tcW w:w="1209" w:type="dxa"/>
            <w:gridSpan w:val="6"/>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center"/>
              <w:rPr>
                <w:rFonts w:ascii="仿宋_GB2312"/>
                <w:sz w:val="24"/>
              </w:rPr>
            </w:pPr>
            <w:r w:rsidRPr="00E03819">
              <w:rPr>
                <w:rFonts w:ascii="仿宋_GB2312" w:hint="eastAsia"/>
                <w:sz w:val="24"/>
              </w:rPr>
              <w:t>认证级别</w:t>
            </w:r>
          </w:p>
        </w:tc>
        <w:tc>
          <w:tcPr>
            <w:tcW w:w="2490" w:type="dxa"/>
            <w:gridSpan w:val="1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center"/>
              <w:rPr>
                <w:rFonts w:ascii="仿宋_GB2312"/>
                <w:sz w:val="24"/>
              </w:rPr>
            </w:pPr>
            <w:r w:rsidRPr="00E03819">
              <w:rPr>
                <w:rFonts w:ascii="仿宋_GB2312" w:hint="eastAsia"/>
                <w:sz w:val="24"/>
              </w:rPr>
              <w:t>认证机构名称</w:t>
            </w:r>
          </w:p>
        </w:tc>
      </w:tr>
      <w:tr w:rsidR="0075006C" w:rsidRPr="00730363" w:rsidTr="00580436">
        <w:trPr>
          <w:trHeight w:val="383"/>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rFonts w:ascii="仿宋_GB2312"/>
                <w:sz w:val="24"/>
              </w:rPr>
            </w:pPr>
          </w:p>
        </w:tc>
        <w:tc>
          <w:tcPr>
            <w:tcW w:w="3090" w:type="dxa"/>
            <w:gridSpan w:val="10"/>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20" w:left="-19" w:hangingChars="17" w:hanging="41"/>
              <w:jc w:val="left"/>
              <w:rPr>
                <w:rFonts w:ascii="仿宋_GB2312"/>
                <w:sz w:val="24"/>
              </w:rPr>
            </w:pPr>
          </w:p>
        </w:tc>
        <w:tc>
          <w:tcPr>
            <w:tcW w:w="1996" w:type="dxa"/>
            <w:gridSpan w:val="8"/>
            <w:tcBorders>
              <w:top w:val="single" w:sz="4" w:space="0" w:color="auto"/>
              <w:left w:val="single" w:sz="4" w:space="0" w:color="auto"/>
              <w:bottom w:val="single" w:sz="4" w:space="0" w:color="auto"/>
              <w:right w:val="single" w:sz="4" w:space="0" w:color="auto"/>
            </w:tcBorders>
            <w:shd w:val="clear" w:color="auto" w:fill="auto"/>
          </w:tcPr>
          <w:p w:rsidR="0075006C" w:rsidRPr="00B02051" w:rsidRDefault="0075006C" w:rsidP="00580436">
            <w:pPr>
              <w:tabs>
                <w:tab w:val="left" w:pos="1936"/>
              </w:tabs>
              <w:snapToGrid w:val="0"/>
              <w:spacing w:line="360" w:lineRule="exact"/>
              <w:ind w:leftChars="-24" w:left="-26" w:hangingChars="21" w:hanging="46"/>
              <w:jc w:val="left"/>
              <w:rPr>
                <w:rFonts w:ascii="仿宋_GB2312"/>
                <w:spacing w:val="-10"/>
                <w:sz w:val="24"/>
              </w:rPr>
            </w:pPr>
          </w:p>
        </w:tc>
        <w:tc>
          <w:tcPr>
            <w:tcW w:w="1209" w:type="dxa"/>
            <w:gridSpan w:val="6"/>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left"/>
              <w:rPr>
                <w:rFonts w:ascii="仿宋_GB2312"/>
                <w:sz w:val="24"/>
              </w:rPr>
            </w:pPr>
          </w:p>
        </w:tc>
        <w:tc>
          <w:tcPr>
            <w:tcW w:w="2490" w:type="dxa"/>
            <w:gridSpan w:val="1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38" w:left="-35" w:rightChars="-39" w:right="-117" w:hangingChars="33" w:hanging="79"/>
              <w:jc w:val="left"/>
              <w:rPr>
                <w:rFonts w:ascii="仿宋_GB2312"/>
                <w:sz w:val="24"/>
              </w:rPr>
            </w:pPr>
          </w:p>
        </w:tc>
      </w:tr>
      <w:tr w:rsidR="0075006C" w:rsidRPr="00730363" w:rsidTr="00580436">
        <w:trPr>
          <w:trHeight w:val="383"/>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rFonts w:ascii="仿宋_GB2312"/>
                <w:sz w:val="24"/>
              </w:rPr>
            </w:pPr>
          </w:p>
        </w:tc>
        <w:tc>
          <w:tcPr>
            <w:tcW w:w="3090" w:type="dxa"/>
            <w:gridSpan w:val="10"/>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20" w:left="-19" w:hangingChars="17" w:hanging="41"/>
              <w:jc w:val="left"/>
              <w:rPr>
                <w:rFonts w:ascii="仿宋_GB2312"/>
                <w:sz w:val="24"/>
              </w:rPr>
            </w:pPr>
          </w:p>
        </w:tc>
        <w:tc>
          <w:tcPr>
            <w:tcW w:w="1996" w:type="dxa"/>
            <w:gridSpan w:val="8"/>
            <w:tcBorders>
              <w:top w:val="single" w:sz="4" w:space="0" w:color="auto"/>
              <w:left w:val="single" w:sz="4" w:space="0" w:color="auto"/>
              <w:bottom w:val="single" w:sz="4" w:space="0" w:color="auto"/>
              <w:right w:val="single" w:sz="4" w:space="0" w:color="auto"/>
            </w:tcBorders>
            <w:shd w:val="clear" w:color="auto" w:fill="auto"/>
          </w:tcPr>
          <w:p w:rsidR="0075006C" w:rsidRPr="00B02051" w:rsidRDefault="0075006C" w:rsidP="00580436">
            <w:pPr>
              <w:tabs>
                <w:tab w:val="left" w:pos="1936"/>
              </w:tabs>
              <w:snapToGrid w:val="0"/>
              <w:spacing w:line="360" w:lineRule="exact"/>
              <w:ind w:leftChars="-24" w:left="-26" w:hangingChars="21" w:hanging="46"/>
              <w:jc w:val="left"/>
              <w:rPr>
                <w:rFonts w:ascii="仿宋_GB2312"/>
                <w:spacing w:val="-10"/>
                <w:sz w:val="24"/>
              </w:rPr>
            </w:pPr>
          </w:p>
        </w:tc>
        <w:tc>
          <w:tcPr>
            <w:tcW w:w="1209" w:type="dxa"/>
            <w:gridSpan w:val="6"/>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left"/>
              <w:rPr>
                <w:rFonts w:ascii="仿宋_GB2312"/>
                <w:sz w:val="24"/>
              </w:rPr>
            </w:pPr>
          </w:p>
        </w:tc>
        <w:tc>
          <w:tcPr>
            <w:tcW w:w="2490" w:type="dxa"/>
            <w:gridSpan w:val="1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38" w:left="-35" w:rightChars="-39" w:right="-117" w:hangingChars="33" w:hanging="79"/>
              <w:jc w:val="left"/>
              <w:rPr>
                <w:rFonts w:ascii="仿宋_GB2312"/>
                <w:sz w:val="24"/>
              </w:rPr>
            </w:pPr>
          </w:p>
        </w:tc>
      </w:tr>
      <w:tr w:rsidR="0075006C" w:rsidRPr="00730363" w:rsidTr="00580436">
        <w:trPr>
          <w:trHeight w:val="383"/>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rFonts w:ascii="仿宋_GB2312"/>
                <w:sz w:val="24"/>
              </w:rPr>
            </w:pPr>
          </w:p>
        </w:tc>
        <w:tc>
          <w:tcPr>
            <w:tcW w:w="3090" w:type="dxa"/>
            <w:gridSpan w:val="10"/>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20" w:left="-19" w:hangingChars="17" w:hanging="41"/>
              <w:jc w:val="left"/>
              <w:rPr>
                <w:rFonts w:ascii="仿宋_GB2312"/>
                <w:sz w:val="24"/>
              </w:rPr>
            </w:pPr>
          </w:p>
        </w:tc>
        <w:tc>
          <w:tcPr>
            <w:tcW w:w="1996" w:type="dxa"/>
            <w:gridSpan w:val="8"/>
            <w:tcBorders>
              <w:top w:val="single" w:sz="4" w:space="0" w:color="auto"/>
              <w:left w:val="single" w:sz="4" w:space="0" w:color="auto"/>
              <w:bottom w:val="single" w:sz="4" w:space="0" w:color="auto"/>
              <w:right w:val="single" w:sz="4" w:space="0" w:color="auto"/>
            </w:tcBorders>
            <w:shd w:val="clear" w:color="auto" w:fill="auto"/>
          </w:tcPr>
          <w:p w:rsidR="0075006C" w:rsidRPr="00B02051" w:rsidRDefault="0075006C" w:rsidP="00580436">
            <w:pPr>
              <w:tabs>
                <w:tab w:val="left" w:pos="1936"/>
              </w:tabs>
              <w:snapToGrid w:val="0"/>
              <w:spacing w:line="360" w:lineRule="exact"/>
              <w:ind w:leftChars="-24" w:left="-26" w:hangingChars="21" w:hanging="46"/>
              <w:jc w:val="left"/>
              <w:rPr>
                <w:rFonts w:ascii="仿宋_GB2312"/>
                <w:spacing w:val="-10"/>
                <w:sz w:val="24"/>
              </w:rPr>
            </w:pPr>
          </w:p>
        </w:tc>
        <w:tc>
          <w:tcPr>
            <w:tcW w:w="1209" w:type="dxa"/>
            <w:gridSpan w:val="6"/>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left"/>
              <w:rPr>
                <w:rFonts w:ascii="仿宋_GB2312"/>
                <w:sz w:val="24"/>
              </w:rPr>
            </w:pPr>
          </w:p>
        </w:tc>
        <w:tc>
          <w:tcPr>
            <w:tcW w:w="2490" w:type="dxa"/>
            <w:gridSpan w:val="1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38" w:left="-35" w:rightChars="-39" w:right="-117" w:hangingChars="33" w:hanging="79"/>
              <w:jc w:val="left"/>
              <w:rPr>
                <w:rFonts w:ascii="仿宋_GB2312"/>
                <w:sz w:val="24"/>
              </w:rPr>
            </w:pPr>
          </w:p>
        </w:tc>
      </w:tr>
      <w:tr w:rsidR="0075006C" w:rsidRPr="00730363" w:rsidTr="00580436">
        <w:trPr>
          <w:trHeight w:val="383"/>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rFonts w:ascii="仿宋_GB2312"/>
                <w:sz w:val="24"/>
              </w:rPr>
            </w:pPr>
          </w:p>
        </w:tc>
        <w:tc>
          <w:tcPr>
            <w:tcW w:w="3090" w:type="dxa"/>
            <w:gridSpan w:val="10"/>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20" w:left="-19" w:hangingChars="17" w:hanging="41"/>
              <w:jc w:val="left"/>
              <w:rPr>
                <w:rFonts w:ascii="仿宋_GB2312"/>
                <w:sz w:val="24"/>
              </w:rPr>
            </w:pPr>
          </w:p>
        </w:tc>
        <w:tc>
          <w:tcPr>
            <w:tcW w:w="1996" w:type="dxa"/>
            <w:gridSpan w:val="8"/>
            <w:tcBorders>
              <w:top w:val="single" w:sz="4" w:space="0" w:color="auto"/>
              <w:left w:val="single" w:sz="4" w:space="0" w:color="auto"/>
              <w:bottom w:val="single" w:sz="4" w:space="0" w:color="auto"/>
              <w:right w:val="single" w:sz="4" w:space="0" w:color="auto"/>
            </w:tcBorders>
            <w:shd w:val="clear" w:color="auto" w:fill="auto"/>
          </w:tcPr>
          <w:p w:rsidR="0075006C" w:rsidRPr="00B02051" w:rsidRDefault="0075006C" w:rsidP="00580436">
            <w:pPr>
              <w:tabs>
                <w:tab w:val="left" w:pos="1936"/>
              </w:tabs>
              <w:snapToGrid w:val="0"/>
              <w:spacing w:line="360" w:lineRule="exact"/>
              <w:ind w:leftChars="-24" w:left="-26" w:hangingChars="21" w:hanging="46"/>
              <w:jc w:val="left"/>
              <w:rPr>
                <w:rFonts w:ascii="仿宋_GB2312"/>
                <w:spacing w:val="-10"/>
                <w:sz w:val="24"/>
              </w:rPr>
            </w:pPr>
          </w:p>
        </w:tc>
        <w:tc>
          <w:tcPr>
            <w:tcW w:w="1209" w:type="dxa"/>
            <w:gridSpan w:val="6"/>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left"/>
              <w:rPr>
                <w:rFonts w:ascii="仿宋_GB2312"/>
                <w:sz w:val="24"/>
              </w:rPr>
            </w:pPr>
          </w:p>
        </w:tc>
        <w:tc>
          <w:tcPr>
            <w:tcW w:w="2490" w:type="dxa"/>
            <w:gridSpan w:val="1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38" w:left="-35" w:rightChars="-39" w:right="-117" w:hangingChars="33" w:hanging="79"/>
              <w:jc w:val="left"/>
              <w:rPr>
                <w:rFonts w:ascii="仿宋_GB2312"/>
                <w:sz w:val="24"/>
              </w:rPr>
            </w:pPr>
          </w:p>
        </w:tc>
      </w:tr>
      <w:tr w:rsidR="0075006C" w:rsidRPr="00730363" w:rsidTr="00580436">
        <w:trPr>
          <w:trHeight w:val="383"/>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rFonts w:ascii="仿宋_GB2312"/>
                <w:sz w:val="24"/>
              </w:rPr>
            </w:pPr>
          </w:p>
        </w:tc>
        <w:tc>
          <w:tcPr>
            <w:tcW w:w="3090" w:type="dxa"/>
            <w:gridSpan w:val="10"/>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20" w:left="-19" w:hangingChars="17" w:hanging="41"/>
              <w:jc w:val="left"/>
              <w:rPr>
                <w:rFonts w:ascii="仿宋_GB2312"/>
                <w:sz w:val="24"/>
              </w:rPr>
            </w:pPr>
          </w:p>
        </w:tc>
        <w:tc>
          <w:tcPr>
            <w:tcW w:w="1996" w:type="dxa"/>
            <w:gridSpan w:val="8"/>
            <w:tcBorders>
              <w:top w:val="single" w:sz="4" w:space="0" w:color="auto"/>
              <w:left w:val="single" w:sz="4" w:space="0" w:color="auto"/>
              <w:bottom w:val="single" w:sz="4" w:space="0" w:color="auto"/>
              <w:right w:val="single" w:sz="4" w:space="0" w:color="auto"/>
            </w:tcBorders>
            <w:shd w:val="clear" w:color="auto" w:fill="auto"/>
          </w:tcPr>
          <w:p w:rsidR="0075006C" w:rsidRPr="00B02051" w:rsidRDefault="0075006C" w:rsidP="00580436">
            <w:pPr>
              <w:tabs>
                <w:tab w:val="left" w:pos="1936"/>
              </w:tabs>
              <w:snapToGrid w:val="0"/>
              <w:spacing w:line="360" w:lineRule="exact"/>
              <w:ind w:leftChars="-24" w:left="-26" w:hangingChars="21" w:hanging="46"/>
              <w:jc w:val="left"/>
              <w:rPr>
                <w:rFonts w:ascii="仿宋_GB2312"/>
                <w:spacing w:val="-10"/>
                <w:sz w:val="24"/>
              </w:rPr>
            </w:pPr>
          </w:p>
        </w:tc>
        <w:tc>
          <w:tcPr>
            <w:tcW w:w="1209" w:type="dxa"/>
            <w:gridSpan w:val="6"/>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left"/>
              <w:rPr>
                <w:rFonts w:ascii="仿宋_GB2312"/>
                <w:sz w:val="24"/>
              </w:rPr>
            </w:pPr>
          </w:p>
        </w:tc>
        <w:tc>
          <w:tcPr>
            <w:tcW w:w="2490" w:type="dxa"/>
            <w:gridSpan w:val="1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38" w:left="-35" w:rightChars="-39" w:right="-117" w:hangingChars="33" w:hanging="79"/>
              <w:jc w:val="left"/>
              <w:rPr>
                <w:rFonts w:ascii="仿宋_GB2312"/>
                <w:sz w:val="24"/>
              </w:rPr>
            </w:pPr>
          </w:p>
        </w:tc>
      </w:tr>
      <w:tr w:rsidR="0075006C" w:rsidRPr="00730363" w:rsidTr="00580436">
        <w:trPr>
          <w:trHeight w:val="383"/>
          <w:tblHeader/>
        </w:trPr>
        <w:tc>
          <w:tcPr>
            <w:tcW w:w="602" w:type="dxa"/>
            <w:vMerge/>
            <w:tcBorders>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rFonts w:ascii="仿宋_GB2312"/>
                <w:sz w:val="24"/>
              </w:rPr>
            </w:pPr>
          </w:p>
        </w:tc>
        <w:tc>
          <w:tcPr>
            <w:tcW w:w="3090" w:type="dxa"/>
            <w:gridSpan w:val="10"/>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20" w:left="-19" w:hangingChars="17" w:hanging="41"/>
              <w:jc w:val="left"/>
              <w:rPr>
                <w:rFonts w:ascii="仿宋_GB2312"/>
                <w:sz w:val="24"/>
              </w:rPr>
            </w:pPr>
          </w:p>
        </w:tc>
        <w:tc>
          <w:tcPr>
            <w:tcW w:w="1996" w:type="dxa"/>
            <w:gridSpan w:val="8"/>
            <w:tcBorders>
              <w:top w:val="single" w:sz="4" w:space="0" w:color="auto"/>
              <w:left w:val="single" w:sz="4" w:space="0" w:color="auto"/>
              <w:bottom w:val="single" w:sz="4" w:space="0" w:color="auto"/>
              <w:right w:val="single" w:sz="4" w:space="0" w:color="auto"/>
            </w:tcBorders>
            <w:shd w:val="clear" w:color="auto" w:fill="auto"/>
          </w:tcPr>
          <w:p w:rsidR="0075006C" w:rsidRPr="00B02051" w:rsidRDefault="0075006C" w:rsidP="00580436">
            <w:pPr>
              <w:tabs>
                <w:tab w:val="left" w:pos="1936"/>
              </w:tabs>
              <w:snapToGrid w:val="0"/>
              <w:spacing w:line="360" w:lineRule="exact"/>
              <w:ind w:leftChars="-24" w:left="-26" w:hangingChars="21" w:hanging="46"/>
              <w:jc w:val="left"/>
              <w:rPr>
                <w:rFonts w:ascii="仿宋_GB2312"/>
                <w:spacing w:val="-10"/>
                <w:sz w:val="24"/>
              </w:rPr>
            </w:pPr>
          </w:p>
        </w:tc>
        <w:tc>
          <w:tcPr>
            <w:tcW w:w="1209" w:type="dxa"/>
            <w:gridSpan w:val="6"/>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jc w:val="left"/>
              <w:rPr>
                <w:rFonts w:ascii="仿宋_GB2312"/>
                <w:sz w:val="24"/>
              </w:rPr>
            </w:pPr>
          </w:p>
        </w:tc>
        <w:tc>
          <w:tcPr>
            <w:tcW w:w="2490" w:type="dxa"/>
            <w:gridSpan w:val="13"/>
            <w:tcBorders>
              <w:top w:val="single" w:sz="4" w:space="0" w:color="auto"/>
              <w:left w:val="single" w:sz="4" w:space="0" w:color="auto"/>
              <w:bottom w:val="single" w:sz="4" w:space="0" w:color="auto"/>
              <w:right w:val="single" w:sz="4" w:space="0" w:color="auto"/>
            </w:tcBorders>
            <w:shd w:val="clear" w:color="auto" w:fill="auto"/>
          </w:tcPr>
          <w:p w:rsidR="0075006C" w:rsidRPr="00730363" w:rsidRDefault="0075006C" w:rsidP="00580436">
            <w:pPr>
              <w:snapToGrid w:val="0"/>
              <w:spacing w:line="360" w:lineRule="exact"/>
              <w:ind w:leftChars="-38" w:left="-35" w:rightChars="-39" w:right="-117" w:hangingChars="33" w:hanging="79"/>
              <w:jc w:val="left"/>
              <w:rPr>
                <w:rFonts w:ascii="仿宋_GB2312"/>
                <w:sz w:val="24"/>
              </w:rPr>
            </w:pPr>
          </w:p>
        </w:tc>
      </w:tr>
      <w:tr w:rsidR="0075006C" w:rsidRPr="00730363" w:rsidTr="00580436">
        <w:trPr>
          <w:trHeight w:hRule="exact" w:val="680"/>
          <w:tblHeader/>
        </w:trPr>
        <w:tc>
          <w:tcPr>
            <w:tcW w:w="6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r w:rsidRPr="00730363">
              <w:rPr>
                <w:rFonts w:hint="eastAsia"/>
                <w:sz w:val="24"/>
              </w:rPr>
              <w:t>上年度企业经营情况</w:t>
            </w:r>
          </w:p>
        </w:tc>
        <w:tc>
          <w:tcPr>
            <w:tcW w:w="233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企业总收入</w:t>
            </w:r>
          </w:p>
        </w:tc>
        <w:tc>
          <w:tcPr>
            <w:tcW w:w="212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rFonts w:hint="eastAsia"/>
                <w:sz w:val="24"/>
              </w:rPr>
              <w:t>万元</w:t>
            </w:r>
          </w:p>
        </w:tc>
        <w:tc>
          <w:tcPr>
            <w:tcW w:w="2157" w:type="dxa"/>
            <w:gridSpan w:val="12"/>
            <w:vMerge w:val="restart"/>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spacing w:line="300" w:lineRule="exact"/>
              <w:jc w:val="center"/>
              <w:rPr>
                <w:sz w:val="24"/>
              </w:rPr>
            </w:pPr>
            <w:r w:rsidRPr="00730363">
              <w:rPr>
                <w:rFonts w:hint="eastAsia"/>
                <w:sz w:val="24"/>
              </w:rPr>
              <w:t>国际（离岸）外包服务业务收入（外汇</w:t>
            </w:r>
            <w:r w:rsidRPr="0015228A">
              <w:rPr>
                <w:rFonts w:ascii="仿宋_GB2312" w:hint="eastAsia"/>
                <w:sz w:val="24"/>
              </w:rPr>
              <w:t>/</w:t>
            </w:r>
            <w:r>
              <w:rPr>
                <w:rFonts w:hint="eastAsia"/>
                <w:sz w:val="24"/>
              </w:rPr>
              <w:t>按银行</w:t>
            </w:r>
            <w:proofErr w:type="gramStart"/>
            <w:r>
              <w:rPr>
                <w:rFonts w:hint="eastAsia"/>
                <w:sz w:val="24"/>
              </w:rPr>
              <w:t>结汇日</w:t>
            </w:r>
            <w:proofErr w:type="gramEnd"/>
            <w:r>
              <w:rPr>
                <w:rFonts w:hint="eastAsia"/>
                <w:sz w:val="24"/>
              </w:rPr>
              <w:t>汇率</w:t>
            </w:r>
            <w:r w:rsidRPr="00730363">
              <w:rPr>
                <w:rFonts w:hint="eastAsia"/>
                <w:sz w:val="24"/>
              </w:rPr>
              <w:t>折算人民币）</w:t>
            </w:r>
          </w:p>
        </w:tc>
        <w:tc>
          <w:tcPr>
            <w:tcW w:w="216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rFonts w:hint="eastAsia"/>
                <w:sz w:val="24"/>
              </w:rPr>
              <w:t>万美元</w:t>
            </w: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33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技术先进型服务</w:t>
            </w:r>
          </w:p>
          <w:p w:rsidR="0075006C" w:rsidRPr="00730363" w:rsidRDefault="0075006C" w:rsidP="00580436">
            <w:pPr>
              <w:snapToGrid w:val="0"/>
              <w:jc w:val="center"/>
              <w:rPr>
                <w:sz w:val="24"/>
              </w:rPr>
            </w:pPr>
            <w:r w:rsidRPr="00730363">
              <w:rPr>
                <w:rFonts w:hint="eastAsia"/>
                <w:sz w:val="24"/>
              </w:rPr>
              <w:t>业务收入总和</w:t>
            </w:r>
          </w:p>
        </w:tc>
        <w:tc>
          <w:tcPr>
            <w:tcW w:w="212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rFonts w:hint="eastAsia"/>
                <w:sz w:val="24"/>
              </w:rPr>
              <w:t>万元</w:t>
            </w:r>
          </w:p>
        </w:tc>
        <w:tc>
          <w:tcPr>
            <w:tcW w:w="2157" w:type="dxa"/>
            <w:gridSpan w:val="12"/>
            <w:vMerge/>
            <w:tcBorders>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2168" w:type="dxa"/>
            <w:gridSpan w:val="9"/>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rFonts w:hint="eastAsia"/>
                <w:sz w:val="24"/>
              </w:rPr>
              <w:t>万元</w:t>
            </w:r>
          </w:p>
        </w:tc>
      </w:tr>
      <w:tr w:rsidR="0075006C" w:rsidRPr="00730363" w:rsidTr="00580436">
        <w:trPr>
          <w:trHeight w:val="842"/>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33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t>技术先进型服务业务收入总和占企业总收入比重</w:t>
            </w:r>
          </w:p>
        </w:tc>
        <w:tc>
          <w:tcPr>
            <w:tcW w:w="212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sz w:val="24"/>
              </w:rPr>
              <w:t>%</w:t>
            </w:r>
          </w:p>
        </w:tc>
        <w:tc>
          <w:tcPr>
            <w:tcW w:w="2157" w:type="dxa"/>
            <w:gridSpan w:val="12"/>
            <w:tcBorders>
              <w:left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t>国际（离岸）外包服务业务收入占企业总收入比重</w:t>
            </w:r>
          </w:p>
        </w:tc>
        <w:tc>
          <w:tcPr>
            <w:tcW w:w="2168" w:type="dxa"/>
            <w:gridSpan w:val="9"/>
            <w:tcBorders>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sz w:val="24"/>
              </w:rPr>
              <w:t>%</w:t>
            </w: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33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净利润</w:t>
            </w:r>
          </w:p>
        </w:tc>
        <w:tc>
          <w:tcPr>
            <w:tcW w:w="212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rFonts w:hint="eastAsia"/>
                <w:sz w:val="24"/>
              </w:rPr>
              <w:t>万元</w:t>
            </w:r>
          </w:p>
        </w:tc>
        <w:tc>
          <w:tcPr>
            <w:tcW w:w="2157" w:type="dxa"/>
            <w:gridSpan w:val="12"/>
            <w:tcBorders>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交税总额</w:t>
            </w:r>
          </w:p>
        </w:tc>
        <w:tc>
          <w:tcPr>
            <w:tcW w:w="2168" w:type="dxa"/>
            <w:gridSpan w:val="9"/>
            <w:tcBorders>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rFonts w:hint="eastAsia"/>
                <w:sz w:val="24"/>
              </w:rPr>
              <w:t>万元</w:t>
            </w: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33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资产总额</w:t>
            </w:r>
          </w:p>
        </w:tc>
        <w:tc>
          <w:tcPr>
            <w:tcW w:w="2127"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rFonts w:hint="eastAsia"/>
                <w:sz w:val="24"/>
              </w:rPr>
              <w:t>万元</w:t>
            </w:r>
          </w:p>
        </w:tc>
        <w:tc>
          <w:tcPr>
            <w:tcW w:w="2157" w:type="dxa"/>
            <w:gridSpan w:val="12"/>
            <w:tcBorders>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资产负债率</w:t>
            </w:r>
          </w:p>
        </w:tc>
        <w:tc>
          <w:tcPr>
            <w:tcW w:w="2168" w:type="dxa"/>
            <w:gridSpan w:val="9"/>
            <w:tcBorders>
              <w:left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 xml:space="preserve">        </w:t>
            </w:r>
            <w:r w:rsidRPr="00730363">
              <w:rPr>
                <w:sz w:val="24"/>
              </w:rPr>
              <w:t>%</w:t>
            </w:r>
          </w:p>
        </w:tc>
      </w:tr>
      <w:tr w:rsidR="0075006C" w:rsidRPr="00730363" w:rsidTr="00580436">
        <w:trPr>
          <w:trHeight w:val="520"/>
          <w:tblHeader/>
        </w:trPr>
        <w:tc>
          <w:tcPr>
            <w:tcW w:w="6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spacing w:line="280" w:lineRule="exact"/>
              <w:jc w:val="left"/>
              <w:rPr>
                <w:sz w:val="24"/>
              </w:rPr>
            </w:pPr>
            <w:r w:rsidRPr="00730363">
              <w:rPr>
                <w:rFonts w:hint="eastAsia"/>
                <w:sz w:val="24"/>
              </w:rPr>
              <w:t>上年度企业技术先进型服务情况</w:t>
            </w:r>
          </w:p>
        </w:tc>
        <w:tc>
          <w:tcPr>
            <w:tcW w:w="8785"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主要离岸服务合同执行情况</w:t>
            </w: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3740"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项目名称</w:t>
            </w:r>
          </w:p>
        </w:tc>
        <w:tc>
          <w:tcPr>
            <w:tcW w:w="140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业务类别</w:t>
            </w:r>
          </w:p>
          <w:p w:rsidR="0075006C" w:rsidRPr="001D1365" w:rsidRDefault="0075006C" w:rsidP="00580436">
            <w:pPr>
              <w:snapToGrid w:val="0"/>
              <w:ind w:leftChars="-18" w:rightChars="-40" w:right="-120" w:hangingChars="18" w:hanging="54"/>
              <w:rPr>
                <w:szCs w:val="21"/>
              </w:rPr>
            </w:pPr>
            <w:r w:rsidRPr="001D1365">
              <w:rPr>
                <w:szCs w:val="21"/>
              </w:rPr>
              <w:t>ITO/BPO/KPO</w:t>
            </w:r>
          </w:p>
        </w:tc>
        <w:tc>
          <w:tcPr>
            <w:tcW w:w="121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t>发包国别</w:t>
            </w:r>
          </w:p>
          <w:p w:rsidR="0075006C" w:rsidRPr="00730363" w:rsidRDefault="0075006C" w:rsidP="00580436">
            <w:pPr>
              <w:snapToGrid w:val="0"/>
              <w:rPr>
                <w:sz w:val="24"/>
              </w:rPr>
            </w:pPr>
            <w:r w:rsidRPr="00730363">
              <w:rPr>
                <w:rFonts w:hint="eastAsia"/>
                <w:sz w:val="24"/>
              </w:rPr>
              <w:t>（地区）</w:t>
            </w:r>
          </w:p>
        </w:tc>
        <w:tc>
          <w:tcPr>
            <w:tcW w:w="120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leftChars="-44" w:left="-46" w:rightChars="-53" w:right="-159" w:hangingChars="37" w:hanging="86"/>
              <w:rPr>
                <w:sz w:val="24"/>
              </w:rPr>
            </w:pPr>
            <w:r w:rsidRPr="001D1365">
              <w:rPr>
                <w:rFonts w:hint="eastAsia"/>
                <w:spacing w:val="-4"/>
                <w:sz w:val="24"/>
              </w:rPr>
              <w:t>合同标的额</w:t>
            </w:r>
            <w:r w:rsidRPr="00F367FB">
              <w:rPr>
                <w:rFonts w:hint="eastAsia"/>
                <w:spacing w:val="-16"/>
                <w:sz w:val="24"/>
              </w:rPr>
              <w:t>（万美元）</w:t>
            </w:r>
          </w:p>
        </w:tc>
        <w:tc>
          <w:tcPr>
            <w:tcW w:w="122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r>
              <w:rPr>
                <w:rFonts w:hint="eastAsia"/>
                <w:sz w:val="24"/>
              </w:rPr>
              <w:t>实收</w:t>
            </w:r>
            <w:r w:rsidRPr="00730363">
              <w:rPr>
                <w:rFonts w:hint="eastAsia"/>
                <w:sz w:val="24"/>
              </w:rPr>
              <w:t>外汇</w:t>
            </w:r>
            <w:r w:rsidRPr="00456237">
              <w:rPr>
                <w:rFonts w:hint="eastAsia"/>
                <w:spacing w:val="-14"/>
                <w:sz w:val="24"/>
              </w:rPr>
              <w:t xml:space="preserve"> </w:t>
            </w:r>
            <w:r w:rsidRPr="00456237">
              <w:rPr>
                <w:rFonts w:hint="eastAsia"/>
                <w:spacing w:val="-14"/>
                <w:sz w:val="24"/>
              </w:rPr>
              <w:t>（万美元）</w:t>
            </w: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3740"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t>1</w:t>
            </w:r>
            <w:r w:rsidRPr="00730363">
              <w:rPr>
                <w:rFonts w:hint="eastAsia"/>
                <w:sz w:val="24"/>
              </w:rPr>
              <w:t>．</w:t>
            </w:r>
          </w:p>
        </w:tc>
        <w:tc>
          <w:tcPr>
            <w:tcW w:w="140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 w:firstLine="2"/>
              <w:jc w:val="center"/>
              <w:rPr>
                <w:sz w:val="24"/>
              </w:rPr>
            </w:pPr>
          </w:p>
        </w:tc>
        <w:tc>
          <w:tcPr>
            <w:tcW w:w="121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20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leftChars="34" w:left="102"/>
              <w:jc w:val="center"/>
              <w:rPr>
                <w:sz w:val="24"/>
              </w:rPr>
            </w:pPr>
          </w:p>
        </w:tc>
        <w:tc>
          <w:tcPr>
            <w:tcW w:w="122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3740"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t>2</w:t>
            </w:r>
            <w:r w:rsidRPr="00730363">
              <w:rPr>
                <w:rFonts w:hint="eastAsia"/>
                <w:sz w:val="24"/>
              </w:rPr>
              <w:t>．</w:t>
            </w:r>
          </w:p>
        </w:tc>
        <w:tc>
          <w:tcPr>
            <w:tcW w:w="140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 w:firstLine="2"/>
              <w:jc w:val="center"/>
              <w:rPr>
                <w:sz w:val="24"/>
              </w:rPr>
            </w:pPr>
          </w:p>
        </w:tc>
        <w:tc>
          <w:tcPr>
            <w:tcW w:w="121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20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22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rightChars="-4" w:right="-12"/>
              <w:jc w:val="center"/>
              <w:rPr>
                <w:sz w:val="24"/>
              </w:rPr>
            </w:pP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3740"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t>3</w:t>
            </w:r>
            <w:r w:rsidRPr="00730363">
              <w:rPr>
                <w:rFonts w:hint="eastAsia"/>
                <w:sz w:val="24"/>
              </w:rPr>
              <w:t>．</w:t>
            </w:r>
          </w:p>
        </w:tc>
        <w:tc>
          <w:tcPr>
            <w:tcW w:w="140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 w:firstLine="2"/>
              <w:jc w:val="center"/>
              <w:rPr>
                <w:sz w:val="24"/>
              </w:rPr>
            </w:pPr>
          </w:p>
        </w:tc>
        <w:tc>
          <w:tcPr>
            <w:tcW w:w="121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20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22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r>
      <w:tr w:rsidR="0075006C" w:rsidRPr="00730363" w:rsidTr="00580436">
        <w:trPr>
          <w:trHeight w:hRule="exact" w:val="680"/>
          <w:tblHeader/>
        </w:trPr>
        <w:tc>
          <w:tcPr>
            <w:tcW w:w="602" w:type="dxa"/>
            <w:vMerge/>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3740"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r w:rsidRPr="00730363">
              <w:rPr>
                <w:rFonts w:hint="eastAsia"/>
                <w:sz w:val="24"/>
              </w:rPr>
              <w:t>4</w:t>
            </w:r>
            <w:r w:rsidRPr="00730363">
              <w:rPr>
                <w:rFonts w:hint="eastAsia"/>
                <w:sz w:val="24"/>
              </w:rPr>
              <w:t>．</w:t>
            </w:r>
          </w:p>
        </w:tc>
        <w:tc>
          <w:tcPr>
            <w:tcW w:w="140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firstLineChars="1" w:firstLine="2"/>
              <w:jc w:val="center"/>
              <w:rPr>
                <w:sz w:val="24"/>
              </w:rPr>
            </w:pPr>
          </w:p>
        </w:tc>
        <w:tc>
          <w:tcPr>
            <w:tcW w:w="1217"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20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22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r>
      <w:tr w:rsidR="0075006C" w:rsidRPr="00730363" w:rsidTr="00580436">
        <w:trPr>
          <w:trHeight w:val="702"/>
          <w:tblHeader/>
        </w:trPr>
        <w:tc>
          <w:tcPr>
            <w:tcW w:w="602" w:type="dxa"/>
            <w:vMerge w:val="restart"/>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spacing w:line="280" w:lineRule="exact"/>
              <w:jc w:val="left"/>
              <w:rPr>
                <w:sz w:val="24"/>
              </w:rPr>
            </w:pPr>
            <w:r>
              <w:rPr>
                <w:rFonts w:hint="eastAsia"/>
                <w:sz w:val="24"/>
              </w:rPr>
              <w:t>企业</w:t>
            </w:r>
            <w:r w:rsidRPr="00730363">
              <w:rPr>
                <w:rFonts w:hint="eastAsia"/>
                <w:sz w:val="24"/>
              </w:rPr>
              <w:t>采用先进技术情况</w:t>
            </w:r>
          </w:p>
        </w:tc>
        <w:tc>
          <w:tcPr>
            <w:tcW w:w="8785" w:type="dxa"/>
            <w:gridSpan w:val="37"/>
            <w:tcBorders>
              <w:top w:val="single" w:sz="4" w:space="0" w:color="auto"/>
              <w:left w:val="single" w:sz="4" w:space="0" w:color="auto"/>
              <w:right w:val="single" w:sz="4" w:space="0" w:color="auto"/>
            </w:tcBorders>
            <w:shd w:val="clear" w:color="auto" w:fill="auto"/>
            <w:vAlign w:val="center"/>
          </w:tcPr>
          <w:p w:rsidR="0075006C" w:rsidRPr="00730363" w:rsidRDefault="0075006C" w:rsidP="00580436">
            <w:pPr>
              <w:snapToGrid w:val="0"/>
              <w:rPr>
                <w:sz w:val="24"/>
              </w:rPr>
            </w:pPr>
            <w:r>
              <w:rPr>
                <w:rFonts w:hint="eastAsia"/>
                <w:sz w:val="24"/>
              </w:rPr>
              <w:t>简述企业为支撑服务外包业务已采用的专利技术或核心关键技术、基础软件和应用软件、主要设备与网络的情况（</w:t>
            </w:r>
            <w:r>
              <w:rPr>
                <w:rFonts w:hint="eastAsia"/>
                <w:sz w:val="24"/>
              </w:rPr>
              <w:t>250</w:t>
            </w:r>
            <w:r>
              <w:rPr>
                <w:rFonts w:hint="eastAsia"/>
                <w:sz w:val="24"/>
              </w:rPr>
              <w:t>字以内）</w:t>
            </w:r>
          </w:p>
        </w:tc>
      </w:tr>
      <w:tr w:rsidR="0075006C" w:rsidRPr="00730363" w:rsidTr="00580436">
        <w:trPr>
          <w:trHeight w:val="2483"/>
          <w:tblHeader/>
        </w:trPr>
        <w:tc>
          <w:tcPr>
            <w:tcW w:w="602" w:type="dxa"/>
            <w:vMerge/>
            <w:tcBorders>
              <w:left w:val="single" w:sz="4" w:space="0" w:color="auto"/>
              <w:right w:val="single" w:sz="4" w:space="0" w:color="auto"/>
            </w:tcBorders>
            <w:shd w:val="clear" w:color="auto" w:fill="auto"/>
            <w:vAlign w:val="center"/>
          </w:tcPr>
          <w:p w:rsidR="0075006C" w:rsidRDefault="0075006C" w:rsidP="00580436">
            <w:pPr>
              <w:snapToGrid w:val="0"/>
              <w:spacing w:line="280" w:lineRule="exact"/>
              <w:jc w:val="left"/>
              <w:rPr>
                <w:sz w:val="24"/>
              </w:rPr>
            </w:pPr>
          </w:p>
        </w:tc>
        <w:tc>
          <w:tcPr>
            <w:tcW w:w="8785" w:type="dxa"/>
            <w:gridSpan w:val="37"/>
            <w:tcBorders>
              <w:top w:val="single" w:sz="4" w:space="0" w:color="auto"/>
              <w:left w:val="single" w:sz="4" w:space="0" w:color="auto"/>
              <w:right w:val="single" w:sz="4" w:space="0" w:color="auto"/>
            </w:tcBorders>
            <w:shd w:val="clear" w:color="auto" w:fill="auto"/>
          </w:tcPr>
          <w:p w:rsidR="0075006C" w:rsidRPr="00CF2F67" w:rsidRDefault="0075006C" w:rsidP="00580436">
            <w:pPr>
              <w:snapToGrid w:val="0"/>
              <w:rPr>
                <w:szCs w:val="21"/>
              </w:rPr>
            </w:pPr>
          </w:p>
        </w:tc>
      </w:tr>
      <w:tr w:rsidR="0075006C" w:rsidRPr="00730363" w:rsidTr="00580436">
        <w:trPr>
          <w:trHeight w:hRule="exact" w:val="510"/>
          <w:tblHeader/>
        </w:trPr>
        <w:tc>
          <w:tcPr>
            <w:tcW w:w="602" w:type="dxa"/>
            <w:vMerge w:val="restart"/>
            <w:tcBorders>
              <w:left w:val="single" w:sz="4" w:space="0" w:color="auto"/>
              <w:right w:val="single" w:sz="4" w:space="0" w:color="auto"/>
            </w:tcBorders>
            <w:shd w:val="clear" w:color="auto" w:fill="auto"/>
            <w:vAlign w:val="center"/>
          </w:tcPr>
          <w:p w:rsidR="0075006C" w:rsidRPr="00730363" w:rsidRDefault="0075006C" w:rsidP="00580436">
            <w:pPr>
              <w:snapToGrid w:val="0"/>
              <w:jc w:val="left"/>
              <w:rPr>
                <w:sz w:val="24"/>
              </w:rPr>
            </w:pPr>
            <w:r>
              <w:rPr>
                <w:rFonts w:hint="eastAsia"/>
                <w:sz w:val="24"/>
              </w:rPr>
              <w:lastRenderedPageBreak/>
              <w:t>上年度</w:t>
            </w:r>
            <w:r w:rsidRPr="00730363">
              <w:rPr>
                <w:rFonts w:hint="eastAsia"/>
                <w:sz w:val="24"/>
              </w:rPr>
              <w:t>企业科技活动情况</w:t>
            </w:r>
          </w:p>
        </w:tc>
        <w:tc>
          <w:tcPr>
            <w:tcW w:w="8785"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研究与开发经费投入情况</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snapToGrid w:val="0"/>
              <w:jc w:val="left"/>
              <w:rPr>
                <w:sz w:val="24"/>
              </w:rPr>
            </w:pPr>
          </w:p>
        </w:tc>
        <w:tc>
          <w:tcPr>
            <w:tcW w:w="247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用于研究开发的经费</w:t>
            </w:r>
          </w:p>
        </w:tc>
        <w:tc>
          <w:tcPr>
            <w:tcW w:w="155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万元</w:t>
            </w:r>
          </w:p>
        </w:tc>
        <w:tc>
          <w:tcPr>
            <w:tcW w:w="3667"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研发经费占企业总收入的比重</w:t>
            </w:r>
          </w:p>
        </w:tc>
        <w:tc>
          <w:tcPr>
            <w:tcW w:w="109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8785"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承担国家和地方科技计划情况</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74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项目名称</w:t>
            </w:r>
          </w:p>
        </w:tc>
        <w:tc>
          <w:tcPr>
            <w:tcW w:w="12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立项年度</w:t>
            </w:r>
          </w:p>
        </w:tc>
        <w:tc>
          <w:tcPr>
            <w:tcW w:w="208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项目编号</w:t>
            </w:r>
          </w:p>
        </w:tc>
        <w:tc>
          <w:tcPr>
            <w:tcW w:w="117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级别</w:t>
            </w:r>
          </w:p>
        </w:tc>
        <w:tc>
          <w:tcPr>
            <w:tcW w:w="150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730363">
              <w:rPr>
                <w:rFonts w:hint="eastAsia"/>
                <w:sz w:val="24"/>
              </w:rPr>
              <w:t>执行情况</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74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2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08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17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spacing w:line="240" w:lineRule="exact"/>
              <w:rPr>
                <w:sz w:val="24"/>
              </w:rPr>
            </w:pPr>
            <w:r w:rsidRPr="00730363">
              <w:rPr>
                <w:rFonts w:hint="eastAsia"/>
                <w:sz w:val="24"/>
              </w:rPr>
              <w:t>□国家级</w:t>
            </w:r>
          </w:p>
          <w:p w:rsidR="0075006C" w:rsidRPr="00730363" w:rsidRDefault="0075006C" w:rsidP="00580436">
            <w:pPr>
              <w:snapToGrid w:val="0"/>
              <w:spacing w:line="240" w:lineRule="exact"/>
              <w:rPr>
                <w:sz w:val="24"/>
              </w:rPr>
            </w:pPr>
            <w:r w:rsidRPr="00730363">
              <w:rPr>
                <w:rFonts w:hint="eastAsia"/>
                <w:sz w:val="24"/>
              </w:rPr>
              <w:t>□省级</w:t>
            </w:r>
          </w:p>
        </w:tc>
        <w:tc>
          <w:tcPr>
            <w:tcW w:w="150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spacing w:line="240" w:lineRule="exact"/>
              <w:rPr>
                <w:sz w:val="24"/>
              </w:rPr>
            </w:pPr>
            <w:r w:rsidRPr="00730363">
              <w:rPr>
                <w:rFonts w:hint="eastAsia"/>
                <w:sz w:val="24"/>
              </w:rPr>
              <w:t>□已完成</w:t>
            </w:r>
          </w:p>
          <w:p w:rsidR="0075006C" w:rsidRPr="00730363" w:rsidRDefault="0075006C" w:rsidP="00580436">
            <w:pPr>
              <w:snapToGrid w:val="0"/>
              <w:spacing w:line="240" w:lineRule="exact"/>
              <w:rPr>
                <w:sz w:val="24"/>
              </w:rPr>
            </w:pPr>
            <w:r w:rsidRPr="00730363">
              <w:rPr>
                <w:rFonts w:hint="eastAsia"/>
                <w:sz w:val="24"/>
              </w:rPr>
              <w:t>□正在实施</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74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2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08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17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spacing w:line="240" w:lineRule="exact"/>
              <w:rPr>
                <w:sz w:val="24"/>
              </w:rPr>
            </w:pPr>
            <w:r w:rsidRPr="00730363">
              <w:rPr>
                <w:rFonts w:hint="eastAsia"/>
                <w:sz w:val="24"/>
              </w:rPr>
              <w:t>□国家级</w:t>
            </w:r>
          </w:p>
          <w:p w:rsidR="0075006C" w:rsidRPr="00730363" w:rsidRDefault="0075006C" w:rsidP="00580436">
            <w:pPr>
              <w:snapToGrid w:val="0"/>
              <w:spacing w:line="240" w:lineRule="exact"/>
              <w:rPr>
                <w:sz w:val="24"/>
              </w:rPr>
            </w:pPr>
            <w:r w:rsidRPr="00730363">
              <w:rPr>
                <w:rFonts w:hint="eastAsia"/>
                <w:sz w:val="24"/>
              </w:rPr>
              <w:t>□省级</w:t>
            </w:r>
          </w:p>
        </w:tc>
        <w:tc>
          <w:tcPr>
            <w:tcW w:w="150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spacing w:line="240" w:lineRule="exact"/>
              <w:rPr>
                <w:sz w:val="24"/>
              </w:rPr>
            </w:pPr>
            <w:r w:rsidRPr="00730363">
              <w:rPr>
                <w:rFonts w:hint="eastAsia"/>
                <w:sz w:val="24"/>
              </w:rPr>
              <w:t>□已完成</w:t>
            </w:r>
          </w:p>
          <w:p w:rsidR="0075006C" w:rsidRPr="00730363" w:rsidRDefault="0075006C" w:rsidP="00580436">
            <w:pPr>
              <w:snapToGrid w:val="0"/>
              <w:spacing w:line="240" w:lineRule="exact"/>
              <w:rPr>
                <w:sz w:val="24"/>
              </w:rPr>
            </w:pPr>
            <w:r w:rsidRPr="00730363">
              <w:rPr>
                <w:rFonts w:hint="eastAsia"/>
                <w:sz w:val="24"/>
              </w:rPr>
              <w:t>□正在实施</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274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274"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2085"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178"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50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8785"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sidRPr="0015228A">
              <w:rPr>
                <w:rFonts w:hint="eastAsia"/>
                <w:sz w:val="24"/>
              </w:rPr>
              <w:t>获得科技奖励情况</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4006"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奖励名称</w:t>
            </w:r>
          </w:p>
        </w:tc>
        <w:tc>
          <w:tcPr>
            <w:tcW w:w="14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获奖年度</w:t>
            </w:r>
          </w:p>
        </w:tc>
        <w:tc>
          <w:tcPr>
            <w:tcW w:w="14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级别</w:t>
            </w:r>
          </w:p>
        </w:tc>
        <w:tc>
          <w:tcPr>
            <w:tcW w:w="189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发证机关</w:t>
            </w: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4006"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4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4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89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4006"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440"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440"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c>
          <w:tcPr>
            <w:tcW w:w="1899"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rPr>
                <w:sz w:val="24"/>
              </w:rPr>
            </w:pPr>
          </w:p>
        </w:tc>
      </w:tr>
      <w:tr w:rsidR="0075006C" w:rsidRPr="00730363" w:rsidTr="00580436">
        <w:trPr>
          <w:trHeight w:hRule="exact" w:val="510"/>
          <w:tblHeader/>
        </w:trPr>
        <w:tc>
          <w:tcPr>
            <w:tcW w:w="602" w:type="dxa"/>
            <w:vMerge/>
            <w:tcBorders>
              <w:left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8785" w:type="dxa"/>
            <w:gridSpan w:val="37"/>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r>
              <w:rPr>
                <w:rFonts w:hint="eastAsia"/>
                <w:sz w:val="24"/>
              </w:rPr>
              <w:t>自主</w:t>
            </w:r>
            <w:r w:rsidRPr="00730363">
              <w:rPr>
                <w:rFonts w:hint="eastAsia"/>
                <w:sz w:val="24"/>
              </w:rPr>
              <w:t>知识产权</w:t>
            </w:r>
            <w:r>
              <w:rPr>
                <w:rFonts w:hint="eastAsia"/>
                <w:sz w:val="24"/>
              </w:rPr>
              <w:t>数量</w:t>
            </w:r>
          </w:p>
        </w:tc>
      </w:tr>
      <w:tr w:rsidR="0075006C" w:rsidRPr="00730363" w:rsidTr="00580436">
        <w:trPr>
          <w:trHeight w:hRule="exact" w:val="510"/>
          <w:tblHeader/>
        </w:trPr>
        <w:tc>
          <w:tcPr>
            <w:tcW w:w="602" w:type="dxa"/>
            <w:vMerge/>
            <w:tcBorders>
              <w:left w:val="single" w:sz="4" w:space="0" w:color="auto"/>
              <w:bottom w:val="single" w:sz="4" w:space="0" w:color="auto"/>
              <w:right w:val="single" w:sz="4" w:space="0" w:color="auto"/>
            </w:tcBorders>
            <w:shd w:val="clear" w:color="auto" w:fill="auto"/>
            <w:vAlign w:val="center"/>
          </w:tcPr>
          <w:p w:rsidR="0075006C" w:rsidRPr="00730363" w:rsidRDefault="0075006C" w:rsidP="00580436">
            <w:pPr>
              <w:widowControl/>
              <w:snapToGrid w:val="0"/>
              <w:jc w:val="left"/>
              <w:rPr>
                <w:sz w:val="24"/>
              </w:rPr>
            </w:pPr>
          </w:p>
        </w:tc>
        <w:tc>
          <w:tcPr>
            <w:tcW w:w="1111"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leftChars="-40" w:left="-36" w:rightChars="-38" w:right="-114" w:hangingChars="35" w:hanging="84"/>
              <w:jc w:val="center"/>
              <w:rPr>
                <w:sz w:val="24"/>
              </w:rPr>
            </w:pPr>
            <w:r w:rsidRPr="00730363">
              <w:rPr>
                <w:rFonts w:hint="eastAsia"/>
                <w:sz w:val="24"/>
              </w:rPr>
              <w:t>授权专利</w:t>
            </w:r>
          </w:p>
        </w:tc>
        <w:tc>
          <w:tcPr>
            <w:tcW w:w="6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130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leftChars="-31" w:left="-28" w:rightChars="-31" w:right="-93" w:hangingChars="27" w:hanging="65"/>
              <w:jc w:val="center"/>
              <w:rPr>
                <w:sz w:val="24"/>
              </w:rPr>
            </w:pPr>
            <w:r w:rsidRPr="00730363">
              <w:rPr>
                <w:rFonts w:hint="eastAsia"/>
                <w:sz w:val="24"/>
              </w:rPr>
              <w:t>软件著作权</w:t>
            </w:r>
          </w:p>
        </w:tc>
        <w:tc>
          <w:tcPr>
            <w:tcW w:w="6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2925" w:type="dxa"/>
            <w:gridSpan w:val="1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leftChars="-42" w:left="-37" w:rightChars="-31" w:right="-93" w:hangingChars="37" w:hanging="89"/>
              <w:jc w:val="center"/>
              <w:rPr>
                <w:sz w:val="24"/>
              </w:rPr>
            </w:pPr>
            <w:r w:rsidRPr="00730363">
              <w:rPr>
                <w:rFonts w:hint="eastAsia"/>
                <w:sz w:val="24"/>
              </w:rPr>
              <w:t>集成电路布图设计专有权</w:t>
            </w:r>
          </w:p>
        </w:tc>
        <w:tc>
          <w:tcPr>
            <w:tcW w:w="756"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c>
          <w:tcPr>
            <w:tcW w:w="70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ind w:leftChars="-24" w:left="-22" w:hangingChars="21" w:hanging="50"/>
              <w:jc w:val="center"/>
              <w:rPr>
                <w:sz w:val="24"/>
              </w:rPr>
            </w:pPr>
            <w:r>
              <w:rPr>
                <w:rFonts w:hint="eastAsia"/>
                <w:sz w:val="24"/>
              </w:rPr>
              <w:t>其它</w:t>
            </w:r>
          </w:p>
        </w:tc>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730363" w:rsidRDefault="0075006C" w:rsidP="00580436">
            <w:pPr>
              <w:snapToGrid w:val="0"/>
              <w:jc w:val="center"/>
              <w:rPr>
                <w:sz w:val="24"/>
              </w:rPr>
            </w:pPr>
          </w:p>
        </w:tc>
      </w:tr>
      <w:tr w:rsidR="0075006C" w:rsidRPr="00730363" w:rsidTr="00580436">
        <w:trPr>
          <w:trHeight w:val="3274"/>
          <w:tblHeader/>
        </w:trPr>
        <w:tc>
          <w:tcPr>
            <w:tcW w:w="9387" w:type="dxa"/>
            <w:gridSpan w:val="38"/>
            <w:tcBorders>
              <w:top w:val="single" w:sz="4" w:space="0" w:color="auto"/>
              <w:left w:val="single" w:sz="4" w:space="0" w:color="auto"/>
              <w:bottom w:val="single" w:sz="4" w:space="0" w:color="auto"/>
              <w:right w:val="single" w:sz="4" w:space="0" w:color="auto"/>
            </w:tcBorders>
            <w:shd w:val="clear" w:color="auto" w:fill="auto"/>
          </w:tcPr>
          <w:p w:rsidR="0075006C" w:rsidRPr="007936E2" w:rsidRDefault="0075006C" w:rsidP="0075006C">
            <w:pPr>
              <w:snapToGrid w:val="0"/>
              <w:spacing w:beforeLines="50" w:line="460" w:lineRule="exact"/>
              <w:jc w:val="center"/>
              <w:rPr>
                <w:sz w:val="28"/>
                <w:szCs w:val="28"/>
              </w:rPr>
            </w:pPr>
            <w:r w:rsidRPr="007936E2">
              <w:rPr>
                <w:rFonts w:hint="eastAsia"/>
                <w:sz w:val="28"/>
                <w:szCs w:val="28"/>
              </w:rPr>
              <w:t>企业承诺</w:t>
            </w:r>
          </w:p>
          <w:p w:rsidR="0075006C" w:rsidRPr="007936E2" w:rsidRDefault="0075006C" w:rsidP="00580436">
            <w:pPr>
              <w:snapToGrid w:val="0"/>
              <w:spacing w:line="460" w:lineRule="exact"/>
              <w:rPr>
                <w:sz w:val="28"/>
                <w:szCs w:val="28"/>
              </w:rPr>
            </w:pPr>
            <w:r w:rsidRPr="007936E2">
              <w:rPr>
                <w:sz w:val="28"/>
                <w:szCs w:val="28"/>
              </w:rPr>
              <w:t xml:space="preserve">    </w:t>
            </w:r>
            <w:r w:rsidRPr="007936E2">
              <w:rPr>
                <w:rFonts w:hint="eastAsia"/>
                <w:sz w:val="28"/>
                <w:szCs w:val="28"/>
              </w:rPr>
              <w:t>我公司申报技术先进型服务企业提供的《技术先进型服务企业</w:t>
            </w:r>
            <w:r>
              <w:rPr>
                <w:rFonts w:hint="eastAsia"/>
                <w:sz w:val="28"/>
                <w:szCs w:val="28"/>
              </w:rPr>
              <w:t>认定申报推荐</w:t>
            </w:r>
            <w:r w:rsidRPr="007936E2">
              <w:rPr>
                <w:rFonts w:hint="eastAsia"/>
                <w:sz w:val="28"/>
                <w:szCs w:val="28"/>
              </w:rPr>
              <w:t>表》及所有佐证材料，真实有效，并对材料的真实性承担法律责任。</w:t>
            </w:r>
          </w:p>
          <w:p w:rsidR="0075006C" w:rsidRPr="007936E2" w:rsidRDefault="0075006C" w:rsidP="0075006C">
            <w:pPr>
              <w:snapToGrid w:val="0"/>
              <w:spacing w:afterLines="100" w:line="460" w:lineRule="exact"/>
              <w:rPr>
                <w:sz w:val="28"/>
                <w:szCs w:val="28"/>
              </w:rPr>
            </w:pPr>
            <w:r w:rsidRPr="007936E2">
              <w:rPr>
                <w:sz w:val="28"/>
                <w:szCs w:val="28"/>
              </w:rPr>
              <w:t xml:space="preserve">    </w:t>
            </w:r>
            <w:r w:rsidRPr="007936E2">
              <w:rPr>
                <w:rFonts w:hint="eastAsia"/>
                <w:sz w:val="28"/>
                <w:szCs w:val="28"/>
              </w:rPr>
              <w:t>特此承诺。</w:t>
            </w:r>
          </w:p>
          <w:p w:rsidR="0075006C" w:rsidRPr="007936E2" w:rsidRDefault="0075006C" w:rsidP="00580436">
            <w:pPr>
              <w:snapToGrid w:val="0"/>
              <w:spacing w:line="460" w:lineRule="exact"/>
              <w:rPr>
                <w:sz w:val="28"/>
                <w:szCs w:val="28"/>
              </w:rPr>
            </w:pPr>
            <w:r w:rsidRPr="007936E2">
              <w:rPr>
                <w:sz w:val="28"/>
                <w:szCs w:val="28"/>
              </w:rPr>
              <w:t xml:space="preserve">                            </w:t>
            </w:r>
            <w:r>
              <w:rPr>
                <w:rFonts w:hint="eastAsia"/>
                <w:sz w:val="28"/>
                <w:szCs w:val="28"/>
              </w:rPr>
              <w:t xml:space="preserve">          </w:t>
            </w:r>
            <w:r w:rsidRPr="007936E2">
              <w:rPr>
                <w:rFonts w:hint="eastAsia"/>
                <w:sz w:val="28"/>
                <w:szCs w:val="28"/>
              </w:rPr>
              <w:t>企业法人签字：</w:t>
            </w:r>
          </w:p>
          <w:p w:rsidR="0075006C" w:rsidRPr="007936E2" w:rsidRDefault="0075006C" w:rsidP="00580436">
            <w:pPr>
              <w:snapToGrid w:val="0"/>
              <w:spacing w:line="460" w:lineRule="exact"/>
              <w:rPr>
                <w:sz w:val="28"/>
                <w:szCs w:val="28"/>
              </w:rPr>
            </w:pPr>
            <w:r w:rsidRPr="007936E2">
              <w:rPr>
                <w:sz w:val="28"/>
                <w:szCs w:val="28"/>
              </w:rPr>
              <w:t xml:space="preserve">                                </w:t>
            </w:r>
            <w:r>
              <w:rPr>
                <w:rFonts w:hint="eastAsia"/>
                <w:sz w:val="28"/>
                <w:szCs w:val="28"/>
              </w:rPr>
              <w:t xml:space="preserve">          </w:t>
            </w:r>
            <w:r w:rsidRPr="007936E2">
              <w:rPr>
                <w:rFonts w:hint="eastAsia"/>
                <w:sz w:val="28"/>
                <w:szCs w:val="28"/>
              </w:rPr>
              <w:t>盖章</w:t>
            </w:r>
          </w:p>
          <w:p w:rsidR="0075006C" w:rsidRPr="007936E2" w:rsidRDefault="0075006C" w:rsidP="00580436">
            <w:pPr>
              <w:snapToGrid w:val="0"/>
              <w:spacing w:line="460" w:lineRule="exact"/>
              <w:rPr>
                <w:sz w:val="28"/>
                <w:szCs w:val="28"/>
              </w:rPr>
            </w:pPr>
            <w:r w:rsidRPr="007936E2">
              <w:rPr>
                <w:sz w:val="28"/>
                <w:szCs w:val="28"/>
              </w:rPr>
              <w:t xml:space="preserve">                            </w:t>
            </w:r>
            <w:r>
              <w:rPr>
                <w:rFonts w:hint="eastAsia"/>
                <w:sz w:val="28"/>
                <w:szCs w:val="28"/>
              </w:rPr>
              <w:t xml:space="preserve">         </w:t>
            </w:r>
            <w:r w:rsidRPr="007936E2">
              <w:rPr>
                <w:rFonts w:hint="eastAsia"/>
                <w:sz w:val="28"/>
                <w:szCs w:val="28"/>
              </w:rPr>
              <w:t>年</w:t>
            </w:r>
            <w:r w:rsidRPr="007936E2">
              <w:rPr>
                <w:sz w:val="28"/>
                <w:szCs w:val="28"/>
              </w:rPr>
              <w:t xml:space="preserve">    </w:t>
            </w:r>
            <w:r w:rsidRPr="007936E2">
              <w:rPr>
                <w:rFonts w:hint="eastAsia"/>
                <w:sz w:val="28"/>
                <w:szCs w:val="28"/>
              </w:rPr>
              <w:t>月</w:t>
            </w:r>
            <w:r w:rsidRPr="007936E2">
              <w:rPr>
                <w:sz w:val="28"/>
                <w:szCs w:val="28"/>
              </w:rPr>
              <w:t xml:space="preserve">     </w:t>
            </w:r>
            <w:r w:rsidRPr="007936E2">
              <w:rPr>
                <w:rFonts w:hint="eastAsia"/>
                <w:sz w:val="28"/>
                <w:szCs w:val="28"/>
              </w:rPr>
              <w:t>日</w:t>
            </w:r>
          </w:p>
        </w:tc>
      </w:tr>
      <w:tr w:rsidR="0075006C" w:rsidRPr="00730363" w:rsidTr="00580436">
        <w:trPr>
          <w:trHeight w:val="3211"/>
          <w:tblHeader/>
        </w:trPr>
        <w:tc>
          <w:tcPr>
            <w:tcW w:w="9387" w:type="dxa"/>
            <w:gridSpan w:val="38"/>
            <w:tcBorders>
              <w:top w:val="single" w:sz="4" w:space="0" w:color="auto"/>
              <w:left w:val="single" w:sz="4" w:space="0" w:color="auto"/>
              <w:bottom w:val="single" w:sz="4" w:space="0" w:color="auto"/>
              <w:right w:val="single" w:sz="4" w:space="0" w:color="auto"/>
            </w:tcBorders>
            <w:shd w:val="clear" w:color="auto" w:fill="auto"/>
          </w:tcPr>
          <w:p w:rsidR="0075006C" w:rsidRPr="007936E2" w:rsidRDefault="0075006C" w:rsidP="0075006C">
            <w:pPr>
              <w:snapToGrid w:val="0"/>
              <w:spacing w:beforeLines="50" w:line="460" w:lineRule="exact"/>
              <w:ind w:firstLineChars="50" w:firstLine="140"/>
              <w:rPr>
                <w:sz w:val="28"/>
                <w:szCs w:val="28"/>
              </w:rPr>
            </w:pPr>
            <w:r w:rsidRPr="007936E2">
              <w:rPr>
                <w:rFonts w:hint="eastAsia"/>
                <w:sz w:val="28"/>
                <w:szCs w:val="28"/>
              </w:rPr>
              <w:t>基地城市材料受理部门推荐意见：</w:t>
            </w:r>
          </w:p>
          <w:p w:rsidR="0075006C" w:rsidRPr="007936E2" w:rsidRDefault="0075006C" w:rsidP="00580436">
            <w:pPr>
              <w:snapToGrid w:val="0"/>
              <w:spacing w:line="460" w:lineRule="exact"/>
              <w:rPr>
                <w:sz w:val="28"/>
                <w:szCs w:val="28"/>
              </w:rPr>
            </w:pPr>
            <w:r w:rsidRPr="007936E2">
              <w:rPr>
                <w:rFonts w:hint="eastAsia"/>
                <w:sz w:val="28"/>
                <w:szCs w:val="28"/>
              </w:rPr>
              <w:t xml:space="preserve">     </w:t>
            </w:r>
          </w:p>
          <w:p w:rsidR="0075006C" w:rsidRPr="007936E2" w:rsidRDefault="0075006C" w:rsidP="00580436">
            <w:pPr>
              <w:snapToGrid w:val="0"/>
              <w:spacing w:line="460" w:lineRule="exact"/>
              <w:rPr>
                <w:sz w:val="28"/>
                <w:szCs w:val="28"/>
              </w:rPr>
            </w:pPr>
          </w:p>
          <w:p w:rsidR="0075006C" w:rsidRPr="007936E2" w:rsidRDefault="0075006C" w:rsidP="00580436">
            <w:pPr>
              <w:snapToGrid w:val="0"/>
              <w:spacing w:line="460" w:lineRule="exact"/>
              <w:rPr>
                <w:sz w:val="28"/>
                <w:szCs w:val="28"/>
              </w:rPr>
            </w:pPr>
          </w:p>
          <w:p w:rsidR="0075006C" w:rsidRPr="007936E2" w:rsidRDefault="0075006C" w:rsidP="00580436">
            <w:pPr>
              <w:snapToGrid w:val="0"/>
              <w:spacing w:line="460" w:lineRule="exact"/>
              <w:rPr>
                <w:sz w:val="28"/>
                <w:szCs w:val="28"/>
              </w:rPr>
            </w:pPr>
            <w:r w:rsidRPr="007936E2">
              <w:rPr>
                <w:sz w:val="28"/>
                <w:szCs w:val="28"/>
              </w:rPr>
              <w:t xml:space="preserve">                                    </w:t>
            </w:r>
            <w:r>
              <w:rPr>
                <w:rFonts w:hint="eastAsia"/>
                <w:sz w:val="28"/>
                <w:szCs w:val="28"/>
              </w:rPr>
              <w:t xml:space="preserve">      </w:t>
            </w:r>
            <w:r w:rsidRPr="007936E2">
              <w:rPr>
                <w:rFonts w:hint="eastAsia"/>
                <w:sz w:val="28"/>
                <w:szCs w:val="28"/>
              </w:rPr>
              <w:t>盖章</w:t>
            </w:r>
          </w:p>
          <w:p w:rsidR="0075006C" w:rsidRPr="007936E2" w:rsidRDefault="0075006C" w:rsidP="00580436">
            <w:pPr>
              <w:snapToGrid w:val="0"/>
              <w:spacing w:line="460" w:lineRule="exact"/>
              <w:rPr>
                <w:sz w:val="28"/>
                <w:szCs w:val="28"/>
              </w:rPr>
            </w:pPr>
            <w:r w:rsidRPr="007936E2">
              <w:rPr>
                <w:sz w:val="28"/>
                <w:szCs w:val="28"/>
              </w:rPr>
              <w:t xml:space="preserve">                               </w:t>
            </w:r>
            <w:r>
              <w:rPr>
                <w:rFonts w:hint="eastAsia"/>
                <w:sz w:val="28"/>
                <w:szCs w:val="28"/>
              </w:rPr>
              <w:t xml:space="preserve">      </w:t>
            </w:r>
            <w:r w:rsidRPr="007936E2">
              <w:rPr>
                <w:rFonts w:hint="eastAsia"/>
                <w:sz w:val="28"/>
                <w:szCs w:val="28"/>
              </w:rPr>
              <w:t>年</w:t>
            </w:r>
            <w:r w:rsidRPr="007936E2">
              <w:rPr>
                <w:sz w:val="28"/>
                <w:szCs w:val="28"/>
              </w:rPr>
              <w:t xml:space="preserve">    </w:t>
            </w:r>
            <w:r w:rsidRPr="007936E2">
              <w:rPr>
                <w:rFonts w:hint="eastAsia"/>
                <w:sz w:val="28"/>
                <w:szCs w:val="28"/>
              </w:rPr>
              <w:t>月</w:t>
            </w:r>
            <w:r w:rsidRPr="007936E2">
              <w:rPr>
                <w:sz w:val="28"/>
                <w:szCs w:val="28"/>
              </w:rPr>
              <w:t xml:space="preserve">     </w:t>
            </w:r>
            <w:r w:rsidRPr="007936E2">
              <w:rPr>
                <w:rFonts w:hint="eastAsia"/>
                <w:sz w:val="28"/>
                <w:szCs w:val="28"/>
              </w:rPr>
              <w:t>日</w:t>
            </w:r>
          </w:p>
        </w:tc>
      </w:tr>
    </w:tbl>
    <w:p w:rsidR="0075006C" w:rsidRPr="004A7607" w:rsidRDefault="0075006C" w:rsidP="0075006C">
      <w:pPr>
        <w:spacing w:afterLines="50"/>
        <w:rPr>
          <w:rFonts w:ascii="仿宋_GB2312"/>
        </w:rPr>
      </w:pPr>
      <w:r w:rsidRPr="004A7607">
        <w:rPr>
          <w:rFonts w:ascii="仿宋_GB2312" w:hint="eastAsia"/>
        </w:rPr>
        <w:lastRenderedPageBreak/>
        <w:t>附:</w:t>
      </w:r>
    </w:p>
    <w:p w:rsidR="0075006C" w:rsidRPr="00A640F9" w:rsidRDefault="0075006C" w:rsidP="0075006C">
      <w:pPr>
        <w:spacing w:afterLines="50"/>
        <w:jc w:val="center"/>
        <w:rPr>
          <w:rFonts w:eastAsia="黑体"/>
          <w:sz w:val="36"/>
          <w:szCs w:val="36"/>
        </w:rPr>
      </w:pPr>
      <w:r w:rsidRPr="00A640F9">
        <w:rPr>
          <w:rFonts w:eastAsia="黑体" w:hint="eastAsia"/>
          <w:sz w:val="36"/>
          <w:szCs w:val="36"/>
        </w:rPr>
        <w:t>申报材料清单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57"/>
        <w:gridCol w:w="6565"/>
      </w:tblGrid>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kern w:val="20"/>
                <w:sz w:val="24"/>
              </w:rPr>
              <w:t>企业开展技术先进型服务业务论述</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企业营业执照和税务登记证复印件（加盖公章）</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企业管理章程</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经审计的上年度企业财务报表</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企业工作场所证明复印件（企业房屋产权证或房屋租赁合同）</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400" w:lineRule="exact"/>
              <w:rPr>
                <w:sz w:val="24"/>
              </w:rPr>
            </w:pPr>
            <w:r w:rsidRPr="00BA4ACD">
              <w:rPr>
                <w:sz w:val="24"/>
              </w:rPr>
              <w:t>国际资质认证证书：</w:t>
            </w:r>
            <w:r w:rsidRPr="00BA4ACD">
              <w:rPr>
                <w:sz w:val="24"/>
              </w:rPr>
              <w:t>□</w:t>
            </w:r>
            <w:r w:rsidRPr="00BA4ACD">
              <w:rPr>
                <w:sz w:val="24"/>
              </w:rPr>
              <w:t>开发能力和成熟度模型认定证书；</w:t>
            </w:r>
            <w:r w:rsidRPr="00BA4ACD">
              <w:rPr>
                <w:sz w:val="24"/>
              </w:rPr>
              <w:t>□</w:t>
            </w:r>
            <w:r w:rsidRPr="00BA4ACD">
              <w:rPr>
                <w:sz w:val="24"/>
              </w:rPr>
              <w:t>开发能力和成熟度模型集成认定证书；</w:t>
            </w:r>
            <w:r w:rsidRPr="00BA4ACD">
              <w:rPr>
                <w:sz w:val="24"/>
              </w:rPr>
              <w:t>□IT</w:t>
            </w:r>
            <w:r w:rsidRPr="00BA4ACD">
              <w:rPr>
                <w:sz w:val="24"/>
              </w:rPr>
              <w:t>服务管理认定证书；</w:t>
            </w:r>
            <w:r w:rsidRPr="00BA4ACD">
              <w:rPr>
                <w:sz w:val="24"/>
              </w:rPr>
              <w:t>□</w:t>
            </w:r>
            <w:r w:rsidRPr="00BA4ACD">
              <w:rPr>
                <w:sz w:val="24"/>
              </w:rPr>
              <w:t>信息安全管理认定证书；</w:t>
            </w:r>
            <w:r w:rsidRPr="00BA4ACD">
              <w:rPr>
                <w:sz w:val="24"/>
              </w:rPr>
              <w:t>□</w:t>
            </w:r>
            <w:r w:rsidRPr="00BA4ACD">
              <w:rPr>
                <w:sz w:val="24"/>
              </w:rPr>
              <w:t>服务提供</w:t>
            </w:r>
            <w:proofErr w:type="gramStart"/>
            <w:r w:rsidRPr="00BA4ACD">
              <w:rPr>
                <w:sz w:val="24"/>
              </w:rPr>
              <w:t>商环境</w:t>
            </w:r>
            <w:proofErr w:type="gramEnd"/>
            <w:r w:rsidRPr="00BA4ACD">
              <w:rPr>
                <w:sz w:val="24"/>
              </w:rPr>
              <w:t>安全认证证书；</w:t>
            </w:r>
            <w:r w:rsidRPr="00BA4ACD">
              <w:rPr>
                <w:sz w:val="24"/>
              </w:rPr>
              <w:t>□ISO</w:t>
            </w:r>
            <w:r w:rsidRPr="00BA4ACD">
              <w:rPr>
                <w:sz w:val="24"/>
              </w:rPr>
              <w:t>质量体系认证证书；</w:t>
            </w:r>
            <w:r w:rsidRPr="00BA4ACD">
              <w:rPr>
                <w:sz w:val="24"/>
              </w:rPr>
              <w:t>□</w:t>
            </w:r>
            <w:r w:rsidRPr="00BA4ACD">
              <w:rPr>
                <w:sz w:val="24"/>
              </w:rPr>
              <w:t>人力资源能力认证证书。</w:t>
            </w:r>
            <w:r w:rsidRPr="00BA4ACD">
              <w:rPr>
                <w:sz w:val="24"/>
              </w:rPr>
              <w:t xml:space="preserve"> </w:t>
            </w:r>
          </w:p>
          <w:p w:rsidR="0075006C" w:rsidRPr="00BA4ACD" w:rsidRDefault="0075006C" w:rsidP="00580436">
            <w:pPr>
              <w:spacing w:line="400" w:lineRule="exact"/>
              <w:rPr>
                <w:sz w:val="24"/>
              </w:rPr>
            </w:pPr>
            <w:r w:rsidRPr="00BA4ACD">
              <w:rPr>
                <w:sz w:val="24"/>
              </w:rPr>
              <w:t>其它认证证书：</w:t>
            </w:r>
          </w:p>
          <w:p w:rsidR="0075006C" w:rsidRPr="00BA4ACD" w:rsidRDefault="0075006C" w:rsidP="00580436">
            <w:pPr>
              <w:spacing w:line="400" w:lineRule="exact"/>
              <w:rPr>
                <w:sz w:val="24"/>
              </w:rPr>
            </w:pPr>
            <w:r w:rsidRPr="00BA4ACD">
              <w:rPr>
                <w:sz w:val="24"/>
              </w:rPr>
              <w:t>1.</w:t>
            </w:r>
          </w:p>
          <w:p w:rsidR="0075006C" w:rsidRPr="00BA4ACD" w:rsidRDefault="0075006C" w:rsidP="00580436">
            <w:pPr>
              <w:spacing w:line="400" w:lineRule="exact"/>
              <w:rPr>
                <w:sz w:val="24"/>
              </w:rPr>
            </w:pPr>
            <w:r w:rsidRPr="00BA4ACD">
              <w:rPr>
                <w:sz w:val="24"/>
              </w:rPr>
              <w:t>2.</w:t>
            </w:r>
          </w:p>
          <w:p w:rsidR="0075006C" w:rsidRPr="00BA4ACD" w:rsidRDefault="0075006C" w:rsidP="00580436">
            <w:pPr>
              <w:spacing w:line="400" w:lineRule="exact"/>
              <w:rPr>
                <w:sz w:val="24"/>
              </w:rPr>
            </w:pPr>
            <w:r w:rsidRPr="00BA4ACD">
              <w:rPr>
                <w:sz w:val="24"/>
              </w:rPr>
              <w:t>3.</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企业上年度技术先进服务业务收入以及离岸外包收入表</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400" w:lineRule="exact"/>
              <w:rPr>
                <w:sz w:val="24"/>
              </w:rPr>
            </w:pPr>
            <w:r w:rsidRPr="00BA4ACD">
              <w:rPr>
                <w:sz w:val="24"/>
              </w:rPr>
              <w:t>企业上年度销售</w:t>
            </w:r>
            <w:r w:rsidRPr="00BA4ACD">
              <w:rPr>
                <w:sz w:val="24"/>
              </w:rPr>
              <w:t>/</w:t>
            </w:r>
            <w:r w:rsidRPr="00BA4ACD">
              <w:rPr>
                <w:sz w:val="24"/>
              </w:rPr>
              <w:t>服务合同、合作开发合同、委托开发协议书等材料，其中离岸外包业务需提供银行结汇或外汇收入核销等外汇收入证明（需提供总额占企业当年总收入</w:t>
            </w:r>
            <w:r w:rsidRPr="00BA4ACD">
              <w:rPr>
                <w:sz w:val="24"/>
              </w:rPr>
              <w:t>50%</w:t>
            </w:r>
            <w:r w:rsidRPr="00BA4ACD">
              <w:rPr>
                <w:sz w:val="24"/>
              </w:rPr>
              <w:t>以上的票据）、在岸外包业务需提供销售或服务发票（需提供与外汇收入核销证明总额之和占企业当年总收入</w:t>
            </w:r>
            <w:r w:rsidRPr="00BA4ACD">
              <w:rPr>
                <w:sz w:val="24"/>
              </w:rPr>
              <w:t>70%</w:t>
            </w:r>
            <w:r w:rsidRPr="00BA4ACD">
              <w:rPr>
                <w:sz w:val="24"/>
              </w:rPr>
              <w:t>以上的票据）</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企业员工花名册（注明员工学历结构、从事离岸服务外包人员情况）</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sz w:val="28"/>
                <w:szCs w:val="28"/>
              </w:rPr>
            </w:pPr>
            <w:r w:rsidRPr="00BA4ACD">
              <w:rPr>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企业就业人员社会保险缴费单复印件（加盖企业公章）</w:t>
            </w:r>
          </w:p>
        </w:tc>
      </w:tr>
      <w:tr w:rsidR="0075006C" w:rsidRPr="00A640F9" w:rsidTr="00580436">
        <w:trPr>
          <w:trHeight w:val="494"/>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color w:val="000000"/>
                <w:sz w:val="28"/>
                <w:szCs w:val="28"/>
              </w:rPr>
            </w:pPr>
            <w:r w:rsidRPr="00BA4ACD">
              <w:rPr>
                <w:color w:val="000000"/>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color w:val="000000"/>
                <w:sz w:val="24"/>
              </w:rPr>
            </w:pPr>
            <w:r w:rsidRPr="00BA4ACD">
              <w:rPr>
                <w:sz w:val="24"/>
              </w:rPr>
              <w:t>企业采用先进技术或研发能力佐证材料，如：</w:t>
            </w:r>
            <w:r w:rsidRPr="00BA4ACD">
              <w:rPr>
                <w:color w:val="000000"/>
                <w:sz w:val="24"/>
              </w:rPr>
              <w:t>获奖证书、专利证书、软件著作权证书等</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spacing w:line="360" w:lineRule="exact"/>
              <w:jc w:val="center"/>
              <w:rPr>
                <w:color w:val="000000"/>
                <w:sz w:val="28"/>
                <w:szCs w:val="28"/>
              </w:rPr>
            </w:pPr>
            <w:r w:rsidRPr="00BA4ACD">
              <w:rPr>
                <w:color w:val="000000"/>
                <w:sz w:val="28"/>
                <w:szCs w:val="28"/>
              </w:rPr>
              <w:t>□</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color w:val="000000"/>
                <w:kern w:val="20"/>
                <w:sz w:val="24"/>
              </w:rPr>
            </w:pPr>
            <w:r w:rsidRPr="00BA4ACD">
              <w:rPr>
                <w:color w:val="000000"/>
                <w:kern w:val="20"/>
                <w:sz w:val="24"/>
              </w:rPr>
              <w:t>企业前</w:t>
            </w:r>
            <w:r w:rsidRPr="00BA4ACD">
              <w:rPr>
                <w:color w:val="000000"/>
                <w:kern w:val="20"/>
                <w:sz w:val="24"/>
              </w:rPr>
              <w:t>5</w:t>
            </w:r>
            <w:r w:rsidRPr="00BA4ACD">
              <w:rPr>
                <w:color w:val="000000"/>
                <w:kern w:val="20"/>
                <w:sz w:val="24"/>
              </w:rPr>
              <w:t>位高管简历</w:t>
            </w:r>
          </w:p>
        </w:tc>
      </w:tr>
      <w:tr w:rsidR="0075006C" w:rsidRPr="00A640F9" w:rsidTr="00580436">
        <w:trPr>
          <w:trHeight w:val="510"/>
        </w:trPr>
        <w:tc>
          <w:tcPr>
            <w:tcW w:w="1957"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jc w:val="center"/>
              <w:rPr>
                <w:sz w:val="24"/>
              </w:rPr>
            </w:pPr>
            <w:r w:rsidRPr="00BA4ACD">
              <w:rPr>
                <w:sz w:val="24"/>
              </w:rPr>
              <w:t>其它</w:t>
            </w:r>
          </w:p>
        </w:tc>
        <w:tc>
          <w:tcPr>
            <w:tcW w:w="6565" w:type="dxa"/>
            <w:tcBorders>
              <w:top w:val="single" w:sz="4" w:space="0" w:color="auto"/>
              <w:left w:val="single" w:sz="4" w:space="0" w:color="auto"/>
              <w:bottom w:val="single" w:sz="4" w:space="0" w:color="auto"/>
              <w:right w:val="single" w:sz="4" w:space="0" w:color="auto"/>
            </w:tcBorders>
            <w:shd w:val="clear" w:color="auto" w:fill="auto"/>
            <w:vAlign w:val="center"/>
          </w:tcPr>
          <w:p w:rsidR="0075006C" w:rsidRPr="00BA4ACD" w:rsidRDefault="0075006C" w:rsidP="00580436">
            <w:pPr>
              <w:rPr>
                <w:sz w:val="24"/>
              </w:rPr>
            </w:pPr>
            <w:r w:rsidRPr="00BA4ACD">
              <w:rPr>
                <w:sz w:val="24"/>
              </w:rPr>
              <w:t>客户评价等</w:t>
            </w:r>
          </w:p>
        </w:tc>
      </w:tr>
    </w:tbl>
    <w:p w:rsidR="0075006C" w:rsidRDefault="0075006C" w:rsidP="0075006C">
      <w:pPr>
        <w:jc w:val="center"/>
        <w:rPr>
          <w:rFonts w:ascii="仿宋_GB2312" w:hAnsi="华文中宋" w:hint="eastAsia"/>
          <w:sz w:val="32"/>
          <w:szCs w:val="32"/>
        </w:rPr>
      </w:pPr>
    </w:p>
    <w:p w:rsidR="0075006C" w:rsidRPr="00C352D1" w:rsidRDefault="0075006C" w:rsidP="0075006C">
      <w:pPr>
        <w:jc w:val="center"/>
        <w:rPr>
          <w:rFonts w:ascii="华文中宋" w:eastAsia="华文中宋" w:hAnsi="华文中宋"/>
          <w:sz w:val="44"/>
          <w:szCs w:val="44"/>
        </w:rPr>
      </w:pPr>
      <w:r w:rsidRPr="00C352D1">
        <w:rPr>
          <w:rFonts w:ascii="仿宋_GB2312" w:hAnsi="华文中宋" w:hint="eastAsia"/>
          <w:sz w:val="32"/>
          <w:szCs w:val="32"/>
        </w:rPr>
        <w:lastRenderedPageBreak/>
        <w:t xml:space="preserve">附件2 </w:t>
      </w:r>
      <w:r w:rsidRPr="00C352D1">
        <w:rPr>
          <w:rFonts w:ascii="华文中宋" w:eastAsia="华文中宋" w:hAnsi="华文中宋" w:hint="eastAsia"/>
          <w:sz w:val="32"/>
          <w:szCs w:val="32"/>
        </w:rPr>
        <w:t xml:space="preserve"> </w:t>
      </w:r>
      <w:r w:rsidRPr="00CA4A54">
        <w:rPr>
          <w:rFonts w:ascii="华文中宋" w:eastAsia="华文中宋" w:hAnsi="华文中宋" w:hint="eastAsia"/>
          <w:sz w:val="40"/>
          <w:szCs w:val="44"/>
        </w:rPr>
        <w:t>技术先进型服务企业认定专家评审意表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2"/>
        <w:gridCol w:w="5539"/>
        <w:gridCol w:w="1027"/>
        <w:gridCol w:w="1154"/>
      </w:tblGrid>
      <w:tr w:rsidR="0075006C" w:rsidRPr="0062758E" w:rsidTr="00580436">
        <w:trPr>
          <w:trHeight w:val="315"/>
        </w:trPr>
        <w:tc>
          <w:tcPr>
            <w:tcW w:w="801" w:type="dxa"/>
            <w:vMerge w:val="restart"/>
            <w:shd w:val="clear" w:color="auto" w:fill="auto"/>
            <w:vAlign w:val="center"/>
          </w:tcPr>
          <w:p w:rsidR="0075006C" w:rsidRPr="0062758E" w:rsidRDefault="0075006C" w:rsidP="00580436">
            <w:pPr>
              <w:snapToGrid w:val="0"/>
              <w:spacing w:line="400" w:lineRule="exact"/>
              <w:jc w:val="center"/>
              <w:rPr>
                <w:rFonts w:ascii="仿宋_GB2312" w:hAnsi="宋体" w:cs="宋体"/>
                <w:sz w:val="28"/>
                <w:szCs w:val="28"/>
              </w:rPr>
            </w:pPr>
            <w:r w:rsidRPr="0062758E">
              <w:rPr>
                <w:rFonts w:ascii="仿宋_GB2312" w:hAnsi="宋体" w:cs="宋体" w:hint="eastAsia"/>
                <w:sz w:val="28"/>
                <w:szCs w:val="28"/>
              </w:rPr>
              <w:t>企业名称</w:t>
            </w:r>
          </w:p>
        </w:tc>
        <w:tc>
          <w:tcPr>
            <w:tcW w:w="5544" w:type="dxa"/>
            <w:vMerge w:val="restart"/>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2183" w:type="dxa"/>
            <w:gridSpan w:val="2"/>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企业编号</w:t>
            </w:r>
          </w:p>
        </w:tc>
      </w:tr>
      <w:tr w:rsidR="0075006C" w:rsidRPr="0062758E" w:rsidTr="00580436">
        <w:trPr>
          <w:trHeight w:val="315"/>
        </w:trPr>
        <w:tc>
          <w:tcPr>
            <w:tcW w:w="801" w:type="dxa"/>
            <w:vMerge/>
            <w:shd w:val="clear" w:color="auto" w:fill="auto"/>
            <w:vAlign w:val="center"/>
          </w:tcPr>
          <w:p w:rsidR="0075006C" w:rsidRPr="0062758E" w:rsidRDefault="0075006C" w:rsidP="00580436">
            <w:pPr>
              <w:snapToGrid w:val="0"/>
              <w:spacing w:line="400" w:lineRule="exact"/>
              <w:jc w:val="center"/>
              <w:rPr>
                <w:rFonts w:ascii="仿宋_GB2312" w:hAnsi="宋体" w:cs="宋体"/>
                <w:sz w:val="28"/>
                <w:szCs w:val="28"/>
              </w:rPr>
            </w:pPr>
          </w:p>
        </w:tc>
        <w:tc>
          <w:tcPr>
            <w:tcW w:w="5544" w:type="dxa"/>
            <w:vMerge/>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2183" w:type="dxa"/>
            <w:gridSpan w:val="2"/>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rPr>
          <w:trHeight w:val="293"/>
        </w:trPr>
        <w:tc>
          <w:tcPr>
            <w:tcW w:w="801" w:type="dxa"/>
            <w:vMerge w:val="restart"/>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序号</w:t>
            </w:r>
          </w:p>
        </w:tc>
        <w:tc>
          <w:tcPr>
            <w:tcW w:w="5544" w:type="dxa"/>
            <w:vMerge w:val="restart"/>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评审内容</w:t>
            </w:r>
          </w:p>
        </w:tc>
        <w:tc>
          <w:tcPr>
            <w:tcW w:w="2183" w:type="dxa"/>
            <w:gridSpan w:val="2"/>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评审结果</w:t>
            </w:r>
          </w:p>
        </w:tc>
      </w:tr>
      <w:tr w:rsidR="0075006C" w:rsidRPr="0062758E" w:rsidTr="00580436">
        <w:trPr>
          <w:trHeight w:val="292"/>
        </w:trPr>
        <w:tc>
          <w:tcPr>
            <w:tcW w:w="801" w:type="dxa"/>
            <w:vMerge/>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5544" w:type="dxa"/>
            <w:vMerge/>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符合</w:t>
            </w: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不符合</w:t>
            </w: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1</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是否从事技术进型服务业务范围内规定的</w:t>
            </w:r>
            <w:proofErr w:type="gramStart"/>
            <w:r w:rsidRPr="0062758E">
              <w:rPr>
                <w:rFonts w:ascii="仿宋_GB2312" w:hint="eastAsia"/>
                <w:sz w:val="28"/>
                <w:szCs w:val="28"/>
              </w:rPr>
              <w:t>一</w:t>
            </w:r>
            <w:proofErr w:type="gramEnd"/>
            <w:r w:rsidRPr="0062758E">
              <w:rPr>
                <w:rFonts w:ascii="仿宋_GB2312" w:hint="eastAsia"/>
                <w:sz w:val="28"/>
                <w:szCs w:val="28"/>
              </w:rPr>
              <w:t>或多种服务业？所属类别：</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2</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注册地及生产经营地在服外示范城市内</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3</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具有法人资格</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4</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近两年在进出口业务管理、财务管理 、税收管理 、外汇管理、海关管理无不良记录</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5</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具有大专以学历员工占企业</w:t>
            </w:r>
            <w:proofErr w:type="gramStart"/>
            <w:r w:rsidRPr="0062758E">
              <w:rPr>
                <w:rFonts w:ascii="仿宋_GB2312" w:hint="eastAsia"/>
                <w:sz w:val="28"/>
                <w:szCs w:val="28"/>
              </w:rPr>
              <w:t>总职工</w:t>
            </w:r>
            <w:proofErr w:type="gramEnd"/>
            <w:r w:rsidRPr="0062758E">
              <w:rPr>
                <w:rFonts w:ascii="仿宋_GB2312" w:hint="eastAsia"/>
                <w:sz w:val="28"/>
                <w:szCs w:val="28"/>
              </w:rPr>
              <w:t>数的比例</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6</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技术先进型服务业务收入总和占本企业当年总收入的比例</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7</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国际（离岸）外包服务业务收入占本企业当年总收入的比例</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8</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企业是否获得有关国际资质认证</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9</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具有软件品、信息产品质量和技术服务质量保证的手段与能力</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10</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满足国家有关特殊行业许可等有关规定</w:t>
            </w:r>
          </w:p>
        </w:tc>
        <w:tc>
          <w:tcPr>
            <w:tcW w:w="1028"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c>
          <w:tcPr>
            <w:tcW w:w="1155"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11</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技术先进性评价（是否依托计算机和网络技术，运用现代管理方法、经营方式、组织形式、核心技术、技术和软件产品集成等作为服务支撑为客户提供技术性、知识性、专业性的增值的</w:t>
            </w:r>
            <w:proofErr w:type="gramStart"/>
            <w:r w:rsidRPr="0062758E">
              <w:rPr>
                <w:rFonts w:ascii="仿宋_GB2312" w:hint="eastAsia"/>
                <w:sz w:val="28"/>
                <w:szCs w:val="28"/>
              </w:rPr>
              <w:t>务</w:t>
            </w:r>
            <w:proofErr w:type="gramEnd"/>
            <w:r w:rsidRPr="0062758E">
              <w:rPr>
                <w:rFonts w:ascii="仿宋_GB2312" w:hint="eastAsia"/>
                <w:sz w:val="28"/>
                <w:szCs w:val="28"/>
              </w:rPr>
              <w:t>）</w:t>
            </w:r>
          </w:p>
        </w:tc>
        <w:tc>
          <w:tcPr>
            <w:tcW w:w="2183" w:type="dxa"/>
            <w:gridSpan w:val="2"/>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 xml:space="preserve">□强 □较强 </w:t>
            </w:r>
            <w:r>
              <w:rPr>
                <w:rFonts w:ascii="仿宋_GB2312"/>
                <w:sz w:val="28"/>
                <w:szCs w:val="28"/>
              </w:rPr>
              <w:br/>
            </w:r>
            <w:r w:rsidRPr="0062758E">
              <w:rPr>
                <w:rFonts w:ascii="仿宋_GB2312" w:hint="eastAsia"/>
                <w:sz w:val="28"/>
                <w:szCs w:val="28"/>
              </w:rPr>
              <w:t>□弱</w:t>
            </w:r>
          </w:p>
        </w:tc>
      </w:tr>
      <w:tr w:rsidR="0075006C" w:rsidRPr="0062758E" w:rsidTr="00580436">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12</w:t>
            </w:r>
          </w:p>
        </w:tc>
        <w:tc>
          <w:tcPr>
            <w:tcW w:w="5544" w:type="dxa"/>
            <w:shd w:val="clear" w:color="auto" w:fill="auto"/>
            <w:vAlign w:val="center"/>
          </w:tcPr>
          <w:p w:rsidR="0075006C" w:rsidRPr="0062758E" w:rsidRDefault="0075006C" w:rsidP="00580436">
            <w:pPr>
              <w:snapToGrid w:val="0"/>
              <w:spacing w:line="400" w:lineRule="exact"/>
              <w:rPr>
                <w:rFonts w:ascii="仿宋_GB2312"/>
                <w:sz w:val="28"/>
                <w:szCs w:val="28"/>
              </w:rPr>
            </w:pPr>
            <w:r w:rsidRPr="0062758E">
              <w:rPr>
                <w:rFonts w:ascii="仿宋_GB2312" w:hint="eastAsia"/>
                <w:sz w:val="28"/>
                <w:szCs w:val="28"/>
              </w:rPr>
              <w:t>研发能力评价（从管理团队的技术能力、研发投入、承担科技计划</w:t>
            </w:r>
          </w:p>
        </w:tc>
        <w:tc>
          <w:tcPr>
            <w:tcW w:w="2183" w:type="dxa"/>
            <w:gridSpan w:val="2"/>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 xml:space="preserve">□强 □较强 </w:t>
            </w:r>
            <w:r>
              <w:rPr>
                <w:rFonts w:ascii="仿宋_GB2312"/>
                <w:sz w:val="28"/>
                <w:szCs w:val="28"/>
              </w:rPr>
              <w:br/>
            </w:r>
            <w:r w:rsidRPr="0062758E">
              <w:rPr>
                <w:rFonts w:ascii="仿宋_GB2312" w:hint="eastAsia"/>
                <w:sz w:val="28"/>
                <w:szCs w:val="28"/>
              </w:rPr>
              <w:t>□弱</w:t>
            </w:r>
          </w:p>
        </w:tc>
      </w:tr>
      <w:tr w:rsidR="0075006C" w:rsidRPr="0062758E" w:rsidTr="00580436">
        <w:trPr>
          <w:trHeight w:val="2199"/>
        </w:trPr>
        <w:tc>
          <w:tcPr>
            <w:tcW w:w="801" w:type="dxa"/>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专家意见</w:t>
            </w:r>
          </w:p>
        </w:tc>
        <w:tc>
          <w:tcPr>
            <w:tcW w:w="7727" w:type="dxa"/>
            <w:gridSpan w:val="3"/>
            <w:shd w:val="clear" w:color="auto" w:fill="auto"/>
            <w:vAlign w:val="center"/>
          </w:tcPr>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 xml:space="preserve">        </w:t>
            </w:r>
          </w:p>
          <w:p w:rsidR="0075006C" w:rsidRPr="0062758E" w:rsidRDefault="0075006C" w:rsidP="00580436">
            <w:pPr>
              <w:snapToGrid w:val="0"/>
              <w:spacing w:line="400" w:lineRule="exact"/>
              <w:jc w:val="center"/>
              <w:rPr>
                <w:rFonts w:ascii="仿宋_GB2312"/>
                <w:sz w:val="28"/>
                <w:szCs w:val="28"/>
              </w:rPr>
            </w:pPr>
          </w:p>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 xml:space="preserve">                专家签名：</w:t>
            </w:r>
          </w:p>
          <w:p w:rsidR="0075006C" w:rsidRPr="0062758E" w:rsidRDefault="0075006C" w:rsidP="00580436">
            <w:pPr>
              <w:snapToGrid w:val="0"/>
              <w:spacing w:line="400" w:lineRule="exact"/>
              <w:jc w:val="center"/>
              <w:rPr>
                <w:rFonts w:ascii="仿宋_GB2312"/>
                <w:sz w:val="28"/>
                <w:szCs w:val="28"/>
              </w:rPr>
            </w:pPr>
            <w:r w:rsidRPr="0062758E">
              <w:rPr>
                <w:rFonts w:ascii="仿宋_GB2312" w:hint="eastAsia"/>
                <w:sz w:val="28"/>
                <w:szCs w:val="28"/>
              </w:rPr>
              <w:t xml:space="preserve">                   年   月    日</w:t>
            </w:r>
          </w:p>
        </w:tc>
      </w:tr>
    </w:tbl>
    <w:p w:rsidR="0075006C" w:rsidRDefault="0075006C" w:rsidP="0075006C">
      <w:pPr>
        <w:widowControl/>
        <w:jc w:val="left"/>
        <w:rPr>
          <w:rFonts w:ascii="仿宋_GB2312" w:hAnsi="10" w:hint="eastAsia"/>
          <w:sz w:val="32"/>
          <w:szCs w:val="32"/>
        </w:rPr>
      </w:pPr>
    </w:p>
    <w:p w:rsidR="0075006C" w:rsidRDefault="0075006C" w:rsidP="0075006C">
      <w:pPr>
        <w:widowControl/>
        <w:jc w:val="left"/>
        <w:rPr>
          <w:rFonts w:ascii="仿宋_GB2312" w:hAnsi="10" w:hint="eastAsia"/>
          <w:sz w:val="32"/>
          <w:szCs w:val="32"/>
        </w:rPr>
      </w:pPr>
      <w:r w:rsidRPr="00EF4B07">
        <w:rPr>
          <w:rFonts w:ascii="仿宋_GB2312" w:hAnsi="10" w:hint="eastAsia"/>
          <w:sz w:val="32"/>
          <w:szCs w:val="32"/>
        </w:rPr>
        <w:lastRenderedPageBreak/>
        <w:t>附件3</w:t>
      </w:r>
    </w:p>
    <w:p w:rsidR="0075006C" w:rsidRDefault="0075006C" w:rsidP="0075006C">
      <w:pPr>
        <w:widowControl/>
        <w:spacing w:beforeLines="50" w:afterLines="50"/>
        <w:jc w:val="center"/>
        <w:rPr>
          <w:rFonts w:ascii="黑体" w:eastAsia="黑体" w:hAnsi="10" w:hint="eastAsia"/>
          <w:sz w:val="44"/>
          <w:szCs w:val="44"/>
        </w:rPr>
      </w:pPr>
      <w:r w:rsidRPr="00EF4B07">
        <w:rPr>
          <w:rFonts w:ascii="黑体" w:eastAsia="黑体" w:hAnsi="10" w:hint="eastAsia"/>
          <w:sz w:val="44"/>
          <w:szCs w:val="44"/>
        </w:rPr>
        <w:t>企业注册登记表</w:t>
      </w:r>
    </w:p>
    <w:p w:rsidR="0075006C" w:rsidRDefault="0075006C" w:rsidP="0075006C">
      <w:pPr>
        <w:widowControl/>
        <w:spacing w:beforeLines="50" w:afterLines="50"/>
        <w:jc w:val="center"/>
        <w:rPr>
          <w:rFonts w:ascii="黑体" w:eastAsia="黑体" w:hAnsi="10" w:hint="eastAsia"/>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50"/>
        <w:gridCol w:w="6572"/>
      </w:tblGrid>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企业名称</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行政区域</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法人代码</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税务登记号</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法定代表人</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联系人</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联系电话</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r w:rsidR="0075006C" w:rsidRPr="0062758E" w:rsidTr="00580436">
        <w:tc>
          <w:tcPr>
            <w:tcW w:w="1951" w:type="dxa"/>
            <w:shd w:val="clear" w:color="auto" w:fill="auto"/>
          </w:tcPr>
          <w:p w:rsidR="0075006C" w:rsidRPr="0062758E" w:rsidRDefault="0075006C" w:rsidP="00580436">
            <w:pPr>
              <w:widowControl/>
              <w:rPr>
                <w:rFonts w:ascii="仿宋_GB2312" w:hAnsi="10" w:hint="eastAsia"/>
                <w:sz w:val="32"/>
                <w:szCs w:val="32"/>
              </w:rPr>
            </w:pPr>
            <w:r w:rsidRPr="0062758E">
              <w:rPr>
                <w:rFonts w:ascii="仿宋_GB2312" w:hAnsi="10" w:hint="eastAsia"/>
                <w:sz w:val="32"/>
                <w:szCs w:val="32"/>
              </w:rPr>
              <w:t>联系邮件</w:t>
            </w:r>
          </w:p>
        </w:tc>
        <w:tc>
          <w:tcPr>
            <w:tcW w:w="6577" w:type="dxa"/>
            <w:shd w:val="clear" w:color="auto" w:fill="auto"/>
          </w:tcPr>
          <w:p w:rsidR="0075006C" w:rsidRPr="0062758E" w:rsidRDefault="0075006C" w:rsidP="00580436">
            <w:pPr>
              <w:widowControl/>
              <w:rPr>
                <w:rFonts w:ascii="仿宋_GB2312" w:hAnsi="10" w:hint="eastAsia"/>
                <w:sz w:val="32"/>
                <w:szCs w:val="32"/>
              </w:rPr>
            </w:pPr>
          </w:p>
        </w:tc>
      </w:tr>
    </w:tbl>
    <w:p w:rsidR="003C48E1" w:rsidRDefault="003C48E1" w:rsidP="0075006C">
      <w:pPr>
        <w:pStyle w:val="a6"/>
        <w:ind w:firstLineChars="0" w:firstLine="0"/>
      </w:pPr>
    </w:p>
    <w:sectPr w:rsidR="003C48E1" w:rsidSect="003C48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1E84" w:rsidRDefault="00DE1E84" w:rsidP="0075006C">
      <w:r>
        <w:separator/>
      </w:r>
    </w:p>
  </w:endnote>
  <w:endnote w:type="continuationSeparator" w:id="0">
    <w:p w:rsidR="00DE1E84" w:rsidRDefault="00DE1E84" w:rsidP="007500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10">
    <w:altName w:val="Times New Roman"/>
    <w:panose1 w:val="00000000000000000000"/>
    <w:charset w:val="00"/>
    <w:family w:val="roman"/>
    <w:notTrueType/>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1E84" w:rsidRDefault="00DE1E84" w:rsidP="0075006C">
      <w:r>
        <w:separator/>
      </w:r>
    </w:p>
  </w:footnote>
  <w:footnote w:type="continuationSeparator" w:id="0">
    <w:p w:rsidR="00DE1E84" w:rsidRDefault="00DE1E84" w:rsidP="007500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5006C"/>
    <w:rsid w:val="00051F6E"/>
    <w:rsid w:val="003C48E1"/>
    <w:rsid w:val="0075006C"/>
    <w:rsid w:val="00B8208C"/>
    <w:rsid w:val="00DE1E84"/>
    <w:rsid w:val="00F60A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06C"/>
    <w:pPr>
      <w:widowControl w:val="0"/>
      <w:jc w:val="both"/>
    </w:pPr>
    <w:rPr>
      <w:rFonts w:ascii="Times New Roman" w:eastAsia="仿宋_GB2312" w:hAnsi="Times New Roman"/>
      <w:kern w:val="0"/>
      <w:sz w:val="30"/>
      <w:szCs w:val="30"/>
    </w:rPr>
  </w:style>
  <w:style w:type="paragraph" w:styleId="2">
    <w:name w:val="heading 2"/>
    <w:basedOn w:val="a"/>
    <w:next w:val="a"/>
    <w:link w:val="2Char"/>
    <w:uiPriority w:val="9"/>
    <w:unhideWhenUsed/>
    <w:qFormat/>
    <w:rsid w:val="0075006C"/>
    <w:pPr>
      <w:keepNext/>
      <w:keepLines/>
      <w:ind w:firstLineChars="200" w:firstLine="600"/>
      <w:outlineLvl w:val="1"/>
    </w:pPr>
    <w:rPr>
      <w:rFonts w:ascii="黑体" w:eastAsia="黑体" w:hAnsi="黑体" w:cstheme="majorBidi"/>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006C"/>
    <w:pPr>
      <w:pBdr>
        <w:bottom w:val="single" w:sz="6" w:space="1" w:color="auto"/>
      </w:pBdr>
      <w:tabs>
        <w:tab w:val="center" w:pos="4153"/>
        <w:tab w:val="right" w:pos="8306"/>
      </w:tabs>
      <w:snapToGrid w:val="0"/>
      <w:jc w:val="center"/>
    </w:pPr>
    <w:rPr>
      <w:rFonts w:asciiTheme="minorHAnsi" w:eastAsiaTheme="minorEastAsia" w:hAnsiTheme="minorHAnsi"/>
      <w:kern w:val="2"/>
      <w:sz w:val="18"/>
      <w:szCs w:val="18"/>
    </w:rPr>
  </w:style>
  <w:style w:type="character" w:customStyle="1" w:styleId="Char">
    <w:name w:val="页眉 Char"/>
    <w:basedOn w:val="a0"/>
    <w:link w:val="a3"/>
    <w:uiPriority w:val="99"/>
    <w:semiHidden/>
    <w:rsid w:val="0075006C"/>
    <w:rPr>
      <w:sz w:val="18"/>
      <w:szCs w:val="18"/>
    </w:rPr>
  </w:style>
  <w:style w:type="paragraph" w:styleId="a4">
    <w:name w:val="footer"/>
    <w:basedOn w:val="a"/>
    <w:link w:val="Char0"/>
    <w:uiPriority w:val="99"/>
    <w:semiHidden/>
    <w:unhideWhenUsed/>
    <w:rsid w:val="0075006C"/>
    <w:pPr>
      <w:tabs>
        <w:tab w:val="center" w:pos="4153"/>
        <w:tab w:val="right" w:pos="8306"/>
      </w:tabs>
      <w:snapToGrid w:val="0"/>
      <w:jc w:val="left"/>
    </w:pPr>
    <w:rPr>
      <w:rFonts w:asciiTheme="minorHAnsi" w:eastAsiaTheme="minorEastAsia" w:hAnsiTheme="minorHAnsi"/>
      <w:kern w:val="2"/>
      <w:sz w:val="18"/>
      <w:szCs w:val="18"/>
    </w:rPr>
  </w:style>
  <w:style w:type="character" w:customStyle="1" w:styleId="Char0">
    <w:name w:val="页脚 Char"/>
    <w:basedOn w:val="a0"/>
    <w:link w:val="a4"/>
    <w:uiPriority w:val="99"/>
    <w:semiHidden/>
    <w:rsid w:val="0075006C"/>
    <w:rPr>
      <w:sz w:val="18"/>
      <w:szCs w:val="18"/>
    </w:rPr>
  </w:style>
  <w:style w:type="character" w:customStyle="1" w:styleId="2Char">
    <w:name w:val="标题 2 Char"/>
    <w:basedOn w:val="a0"/>
    <w:link w:val="2"/>
    <w:uiPriority w:val="9"/>
    <w:rsid w:val="0075006C"/>
    <w:rPr>
      <w:rFonts w:ascii="黑体" w:eastAsia="黑体" w:hAnsi="黑体" w:cstheme="majorBidi"/>
      <w:bCs/>
      <w:kern w:val="0"/>
      <w:sz w:val="30"/>
      <w:szCs w:val="30"/>
    </w:rPr>
  </w:style>
  <w:style w:type="paragraph" w:styleId="a5">
    <w:name w:val="Date"/>
    <w:basedOn w:val="a"/>
    <w:next w:val="a"/>
    <w:link w:val="Char1"/>
    <w:unhideWhenUsed/>
    <w:rsid w:val="0075006C"/>
    <w:pPr>
      <w:ind w:leftChars="2500" w:left="100"/>
    </w:pPr>
  </w:style>
  <w:style w:type="character" w:customStyle="1" w:styleId="Char1">
    <w:name w:val="日期 Char"/>
    <w:basedOn w:val="a0"/>
    <w:link w:val="a5"/>
    <w:rsid w:val="0075006C"/>
    <w:rPr>
      <w:rFonts w:ascii="Times New Roman" w:eastAsia="仿宋_GB2312" w:hAnsi="Times New Roman"/>
      <w:kern w:val="0"/>
      <w:sz w:val="30"/>
      <w:szCs w:val="30"/>
    </w:rPr>
  </w:style>
  <w:style w:type="paragraph" w:customStyle="1" w:styleId="a6">
    <w:name w:val="正文 缩进"/>
    <w:basedOn w:val="a"/>
    <w:qFormat/>
    <w:rsid w:val="0075006C"/>
    <w:pPr>
      <w:ind w:firstLineChars="200" w:firstLine="60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1105</Words>
  <Characters>6301</Characters>
  <Application>Microsoft Office Word</Application>
  <DocSecurity>0</DocSecurity>
  <Lines>52</Lines>
  <Paragraphs>14</Paragraphs>
  <ScaleCrop>false</ScaleCrop>
  <Company/>
  <LinksUpToDate>false</LinksUpToDate>
  <CharactersWithSpaces>7392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dc:creator>
  <cp:keywords/>
  <dc:description/>
  <cp:lastModifiedBy>tian</cp:lastModifiedBy>
  <cp:revision>2</cp:revision>
  <dcterms:created xsi:type="dcterms:W3CDTF">2017-11-24T02:54:00Z</dcterms:created>
  <dcterms:modified xsi:type="dcterms:W3CDTF">2017-11-24T02:59:00Z</dcterms:modified>
</cp:coreProperties>
</file>